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70" w:rsidRPr="008C2DCB" w:rsidRDefault="003A10A6">
      <w:pPr>
        <w:rPr>
          <w:b/>
          <w:sz w:val="28"/>
          <w:szCs w:val="28"/>
          <w:u w:val="single"/>
          <w:lang w:val="en-US"/>
        </w:rPr>
      </w:pPr>
      <w:r w:rsidRPr="008C2DCB">
        <w:rPr>
          <w:b/>
          <w:sz w:val="28"/>
          <w:szCs w:val="28"/>
          <w:u w:val="single"/>
          <w:lang w:val="en-US"/>
        </w:rPr>
        <w:t>ICDM 26-07-2024</w:t>
      </w:r>
    </w:p>
    <w:p w:rsidR="003A10A6" w:rsidRPr="008C2DCB" w:rsidRDefault="003A10A6">
      <w:pPr>
        <w:rPr>
          <w:lang w:val="en-US"/>
        </w:rPr>
      </w:pPr>
    </w:p>
    <w:p w:rsidR="003A10A6" w:rsidRPr="00CA35A2" w:rsidRDefault="003A10A6" w:rsidP="003A10A6">
      <w:pPr>
        <w:rPr>
          <w:b/>
          <w:sz w:val="24"/>
          <w:szCs w:val="24"/>
          <w:highlight w:val="yellow"/>
          <w:lang w:val="en-US"/>
        </w:rPr>
      </w:pPr>
      <w:r w:rsidRPr="00CA35A2">
        <w:rPr>
          <w:sz w:val="24"/>
          <w:szCs w:val="24"/>
          <w:highlight w:val="yellow"/>
          <w:lang w:val="en-US"/>
        </w:rPr>
        <w:t xml:space="preserve">4429: </w:t>
      </w:r>
      <w:r w:rsidRPr="00CA35A2">
        <w:rPr>
          <w:b/>
          <w:sz w:val="24"/>
          <w:szCs w:val="24"/>
          <w:highlight w:val="yellow"/>
          <w:lang w:val="en-US"/>
        </w:rPr>
        <w:t>A Comprehensive Analysis of Data Imbalance in Deep Learning-Based Cognitive Diagnosis</w:t>
      </w:r>
    </w:p>
    <w:p w:rsidR="009148C9" w:rsidRDefault="009148C9" w:rsidP="009148C9">
      <w:pPr>
        <w:rPr>
          <w:b/>
          <w:lang w:val="en-US"/>
        </w:rPr>
      </w:pPr>
      <w:proofErr w:type="spellStart"/>
      <w:r w:rsidRPr="00CA35A2">
        <w:rPr>
          <w:b/>
          <w:highlight w:val="yellow"/>
          <w:lang w:val="en-US"/>
        </w:rPr>
        <w:t>Zielosko</w:t>
      </w:r>
      <w:proofErr w:type="spellEnd"/>
      <w:r w:rsidR="00B330A3">
        <w:rPr>
          <w:b/>
          <w:lang w:val="en-US"/>
        </w:rPr>
        <w:t xml:space="preserve"> TAK</w:t>
      </w:r>
    </w:p>
    <w:p w:rsidR="003A10A6" w:rsidRDefault="003A10A6" w:rsidP="003A10A6">
      <w:pPr>
        <w:rPr>
          <w:b/>
          <w:lang w:val="en-US"/>
        </w:rPr>
      </w:pPr>
    </w:p>
    <w:p w:rsidR="003A10A6" w:rsidRPr="008C451D" w:rsidRDefault="009148C9" w:rsidP="003A10A6">
      <w:pPr>
        <w:rPr>
          <w:b/>
          <w:sz w:val="24"/>
          <w:szCs w:val="24"/>
          <w:highlight w:val="yellow"/>
          <w:lang w:val="en-US"/>
        </w:rPr>
      </w:pPr>
      <w:r w:rsidRPr="008C451D">
        <w:rPr>
          <w:b/>
          <w:highlight w:val="yellow"/>
          <w:lang w:val="en-US"/>
        </w:rPr>
        <w:t xml:space="preserve">4141: </w:t>
      </w:r>
      <w:r w:rsidRPr="008C451D">
        <w:rPr>
          <w:b/>
          <w:sz w:val="24"/>
          <w:szCs w:val="24"/>
          <w:highlight w:val="yellow"/>
          <w:lang w:val="en-US"/>
        </w:rPr>
        <w:t>ADOD: Adaptive Density Outlier Detection</w:t>
      </w:r>
    </w:p>
    <w:p w:rsidR="009148C9" w:rsidRDefault="009148C9" w:rsidP="003A10A6">
      <w:pPr>
        <w:rPr>
          <w:b/>
          <w:sz w:val="24"/>
          <w:szCs w:val="24"/>
          <w:lang w:val="en-US"/>
        </w:rPr>
      </w:pPr>
      <w:r w:rsidRPr="008C451D">
        <w:rPr>
          <w:b/>
          <w:sz w:val="24"/>
          <w:szCs w:val="24"/>
          <w:highlight w:val="yellow"/>
          <w:lang w:val="en-US"/>
        </w:rPr>
        <w:t xml:space="preserve">Marek </w:t>
      </w:r>
      <w:proofErr w:type="spellStart"/>
      <w:r w:rsidRPr="008C451D">
        <w:rPr>
          <w:b/>
          <w:sz w:val="24"/>
          <w:szCs w:val="24"/>
          <w:highlight w:val="yellow"/>
          <w:lang w:val="en-US"/>
        </w:rPr>
        <w:t>Grzegorowski</w:t>
      </w:r>
      <w:proofErr w:type="spellEnd"/>
      <w:r w:rsidRPr="008C451D">
        <w:rPr>
          <w:b/>
          <w:sz w:val="24"/>
          <w:szCs w:val="24"/>
          <w:highlight w:val="yellow"/>
          <w:lang w:val="en-US"/>
        </w:rPr>
        <w:t xml:space="preserve"> </w:t>
      </w:r>
      <w:r w:rsidR="00B330A3">
        <w:rPr>
          <w:b/>
          <w:sz w:val="24"/>
          <w:szCs w:val="24"/>
          <w:lang w:val="en-US"/>
        </w:rPr>
        <w:t>TAK</w:t>
      </w:r>
    </w:p>
    <w:p w:rsidR="009148C9" w:rsidRDefault="009148C9" w:rsidP="003A10A6">
      <w:pPr>
        <w:rPr>
          <w:b/>
          <w:sz w:val="24"/>
          <w:szCs w:val="24"/>
          <w:lang w:val="en-US"/>
        </w:rPr>
      </w:pPr>
    </w:p>
    <w:p w:rsidR="009148C9" w:rsidRPr="008C2DCB" w:rsidRDefault="009148C9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highlight w:val="yellow"/>
          <w:lang w:val="en-US"/>
        </w:rPr>
      </w:pPr>
      <w:r w:rsidRPr="008C2DCB">
        <w:rPr>
          <w:b/>
          <w:sz w:val="24"/>
          <w:szCs w:val="24"/>
          <w:highlight w:val="yellow"/>
          <w:lang w:val="en-US"/>
        </w:rPr>
        <w:t>3712: Data Complexity Measures of Imbalanced Data Classification Problems</w:t>
      </w:r>
    </w:p>
    <w:p w:rsidR="00513F33" w:rsidRDefault="00513F33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US"/>
        </w:rPr>
      </w:pPr>
      <w:proofErr w:type="spellStart"/>
      <w:r w:rsidRPr="008C2DCB">
        <w:rPr>
          <w:b/>
          <w:sz w:val="24"/>
          <w:szCs w:val="24"/>
          <w:highlight w:val="yellow"/>
          <w:lang w:val="en-US"/>
        </w:rPr>
        <w:t>Misza</w:t>
      </w:r>
      <w:proofErr w:type="spellEnd"/>
      <w:r w:rsidRPr="008C2DCB">
        <w:rPr>
          <w:b/>
          <w:sz w:val="24"/>
          <w:szCs w:val="24"/>
          <w:highlight w:val="yellow"/>
          <w:lang w:val="en-US"/>
        </w:rPr>
        <w:t xml:space="preserve"> </w:t>
      </w:r>
      <w:r w:rsidR="00B330A3">
        <w:rPr>
          <w:b/>
          <w:sz w:val="24"/>
          <w:szCs w:val="24"/>
          <w:lang w:val="en-US"/>
        </w:rPr>
        <w:t>TAK</w:t>
      </w:r>
    </w:p>
    <w:p w:rsidR="009148C9" w:rsidRPr="009148C9" w:rsidRDefault="009148C9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US"/>
        </w:rPr>
      </w:pPr>
    </w:p>
    <w:p w:rsidR="003A10A6" w:rsidRDefault="003A10A6" w:rsidP="003A10A6">
      <w:pPr>
        <w:rPr>
          <w:b/>
          <w:lang w:val="en-US"/>
        </w:rPr>
      </w:pPr>
    </w:p>
    <w:p w:rsidR="009148C9" w:rsidRPr="009D7E7C" w:rsidRDefault="009148C9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highlight w:val="yellow"/>
          <w:lang w:val="en-US"/>
        </w:rPr>
      </w:pPr>
      <w:r w:rsidRPr="009D7E7C">
        <w:rPr>
          <w:b/>
          <w:sz w:val="24"/>
          <w:szCs w:val="24"/>
          <w:highlight w:val="yellow"/>
          <w:lang w:val="en-US"/>
        </w:rPr>
        <w:t>8904: Overcoming Data Imbalance in Federated Learning with Calibration Weighting</w:t>
      </w:r>
    </w:p>
    <w:p w:rsidR="009148C9" w:rsidRDefault="009148C9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US"/>
        </w:rPr>
      </w:pPr>
      <w:r w:rsidRPr="009D7E7C">
        <w:rPr>
          <w:b/>
          <w:sz w:val="24"/>
          <w:szCs w:val="24"/>
          <w:highlight w:val="yellow"/>
          <w:lang w:val="en-US"/>
        </w:rPr>
        <w:t xml:space="preserve">Jan </w:t>
      </w:r>
      <w:proofErr w:type="spellStart"/>
      <w:r w:rsidRPr="009D7E7C">
        <w:rPr>
          <w:b/>
          <w:sz w:val="24"/>
          <w:szCs w:val="24"/>
          <w:highlight w:val="yellow"/>
          <w:lang w:val="en-US"/>
        </w:rPr>
        <w:t>Bazan</w:t>
      </w:r>
      <w:proofErr w:type="spellEnd"/>
      <w:r w:rsidRPr="009D7E7C">
        <w:rPr>
          <w:b/>
          <w:sz w:val="24"/>
          <w:szCs w:val="24"/>
          <w:highlight w:val="yellow"/>
          <w:lang w:val="en-US"/>
        </w:rPr>
        <w:t xml:space="preserve"> </w:t>
      </w:r>
      <w:r w:rsidR="00B330A3">
        <w:rPr>
          <w:b/>
          <w:sz w:val="24"/>
          <w:szCs w:val="24"/>
          <w:lang w:val="en-US"/>
        </w:rPr>
        <w:t>TAK</w:t>
      </w:r>
    </w:p>
    <w:p w:rsidR="003A10A6" w:rsidRDefault="003A10A6" w:rsidP="003A10A6">
      <w:pPr>
        <w:rPr>
          <w:b/>
          <w:lang w:val="en-US"/>
        </w:rPr>
      </w:pPr>
    </w:p>
    <w:p w:rsidR="009148C9" w:rsidRPr="00C628E8" w:rsidRDefault="009148C9" w:rsidP="009148C9">
      <w:pPr>
        <w:rPr>
          <w:b/>
          <w:sz w:val="24"/>
          <w:szCs w:val="24"/>
          <w:highlight w:val="yellow"/>
          <w:lang w:val="en-US"/>
        </w:rPr>
      </w:pPr>
      <w:r w:rsidRPr="00C628E8">
        <w:rPr>
          <w:b/>
          <w:sz w:val="24"/>
          <w:szCs w:val="24"/>
          <w:highlight w:val="yellow"/>
          <w:lang w:val="en-US"/>
        </w:rPr>
        <w:t>3655: Urban traffic flow prediction based on Multi-</w:t>
      </w:r>
      <w:proofErr w:type="spellStart"/>
      <w:r w:rsidRPr="00C628E8">
        <w:rPr>
          <w:b/>
          <w:sz w:val="24"/>
          <w:szCs w:val="24"/>
          <w:highlight w:val="yellow"/>
          <w:lang w:val="en-US"/>
        </w:rPr>
        <w:t>spatio</w:t>
      </w:r>
      <w:proofErr w:type="spellEnd"/>
      <w:r w:rsidRPr="00C628E8">
        <w:rPr>
          <w:b/>
          <w:sz w:val="24"/>
          <w:szCs w:val="24"/>
          <w:highlight w:val="yellow"/>
          <w:lang w:val="en-US"/>
        </w:rPr>
        <w:t>-temporal correlation analysis</w:t>
      </w:r>
    </w:p>
    <w:p w:rsidR="009148C9" w:rsidRDefault="009148C9" w:rsidP="003A10A6">
      <w:pPr>
        <w:rPr>
          <w:b/>
          <w:sz w:val="24"/>
          <w:szCs w:val="24"/>
          <w:lang w:val="en-US"/>
        </w:rPr>
      </w:pPr>
      <w:r w:rsidRPr="00C628E8">
        <w:rPr>
          <w:b/>
          <w:sz w:val="24"/>
          <w:szCs w:val="24"/>
          <w:highlight w:val="yellow"/>
          <w:lang w:val="en-US"/>
        </w:rPr>
        <w:t xml:space="preserve">Pawel Gora </w:t>
      </w:r>
      <w:r w:rsidR="00D760F9">
        <w:rPr>
          <w:b/>
          <w:sz w:val="24"/>
          <w:szCs w:val="24"/>
          <w:lang w:val="en-US"/>
        </w:rPr>
        <w:t xml:space="preserve"> TAK</w:t>
      </w:r>
    </w:p>
    <w:p w:rsidR="009148C9" w:rsidRDefault="009148C9" w:rsidP="003A10A6">
      <w:pPr>
        <w:rPr>
          <w:b/>
          <w:sz w:val="24"/>
          <w:szCs w:val="24"/>
          <w:lang w:val="en-US"/>
        </w:rPr>
      </w:pPr>
    </w:p>
    <w:p w:rsidR="009148C9" w:rsidRPr="00DE13B7" w:rsidRDefault="009148C9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highlight w:val="yellow"/>
          <w:lang w:val="en-US"/>
        </w:rPr>
      </w:pPr>
      <w:r w:rsidRPr="00DE13B7">
        <w:rPr>
          <w:b/>
          <w:sz w:val="24"/>
          <w:szCs w:val="24"/>
          <w:highlight w:val="yellow"/>
          <w:lang w:val="en-US"/>
        </w:rPr>
        <w:t>9056: Employing Explanations for Effective Image Classification</w:t>
      </w:r>
    </w:p>
    <w:p w:rsidR="002A31A0" w:rsidRPr="009148C9" w:rsidRDefault="002A31A0" w:rsidP="009148C9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US"/>
        </w:rPr>
      </w:pPr>
      <w:r w:rsidRPr="00DE13B7">
        <w:rPr>
          <w:b/>
          <w:sz w:val="24"/>
          <w:szCs w:val="24"/>
          <w:highlight w:val="yellow"/>
          <w:lang w:val="en-US"/>
        </w:rPr>
        <w:t xml:space="preserve">Przybyla </w:t>
      </w:r>
      <w:proofErr w:type="spellStart"/>
      <w:r w:rsidRPr="00DE13B7">
        <w:rPr>
          <w:b/>
          <w:sz w:val="24"/>
          <w:szCs w:val="24"/>
          <w:highlight w:val="yellow"/>
          <w:lang w:val="en-US"/>
        </w:rPr>
        <w:t>Kasperek</w:t>
      </w:r>
      <w:proofErr w:type="spellEnd"/>
      <w:r w:rsidRPr="00DE13B7">
        <w:rPr>
          <w:b/>
          <w:sz w:val="24"/>
          <w:szCs w:val="24"/>
          <w:highlight w:val="yellow"/>
          <w:lang w:val="en-US"/>
        </w:rPr>
        <w:t xml:space="preserve"> </w:t>
      </w:r>
      <w:r w:rsidR="00D760F9">
        <w:rPr>
          <w:b/>
          <w:sz w:val="24"/>
          <w:szCs w:val="24"/>
          <w:lang w:val="en-US"/>
        </w:rPr>
        <w:t>TAK</w:t>
      </w:r>
    </w:p>
    <w:p w:rsidR="009148C9" w:rsidRDefault="009148C9" w:rsidP="003A10A6">
      <w:pPr>
        <w:rPr>
          <w:b/>
          <w:lang w:val="en-US"/>
        </w:rPr>
      </w:pPr>
    </w:p>
    <w:p w:rsidR="009148C9" w:rsidRPr="002F0A60" w:rsidRDefault="009148C9" w:rsidP="002A31A0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highlight w:val="yellow"/>
          <w:lang w:val="en-US"/>
        </w:rPr>
      </w:pPr>
      <w:r w:rsidRPr="002F0A60">
        <w:rPr>
          <w:b/>
          <w:highlight w:val="yellow"/>
          <w:lang w:val="en-US"/>
        </w:rPr>
        <w:t xml:space="preserve">2596: </w:t>
      </w:r>
      <w:r w:rsidRPr="002F0A60">
        <w:rPr>
          <w:b/>
          <w:sz w:val="24"/>
          <w:szCs w:val="24"/>
          <w:highlight w:val="yellow"/>
          <w:lang w:val="en-US"/>
        </w:rPr>
        <w:t>Anomaly Detection in Financial Data Using</w:t>
      </w:r>
      <w:r w:rsidR="002A31A0" w:rsidRPr="002F0A60">
        <w:rPr>
          <w:b/>
          <w:sz w:val="24"/>
          <w:szCs w:val="24"/>
          <w:highlight w:val="yellow"/>
          <w:lang w:val="en-US"/>
        </w:rPr>
        <w:t xml:space="preserve"> </w:t>
      </w:r>
      <w:r w:rsidRPr="002F0A60">
        <w:rPr>
          <w:b/>
          <w:sz w:val="24"/>
          <w:szCs w:val="24"/>
          <w:highlight w:val="yellow"/>
          <w:lang w:val="en-US"/>
        </w:rPr>
        <w:t>GA-Optimized MLP Models</w:t>
      </w:r>
    </w:p>
    <w:p w:rsidR="002A31A0" w:rsidRPr="002F0A60" w:rsidRDefault="002A31A0" w:rsidP="002A31A0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highlight w:val="yellow"/>
          <w:lang w:val="en-US"/>
        </w:rPr>
      </w:pPr>
    </w:p>
    <w:p w:rsidR="00513F33" w:rsidRPr="002A31A0" w:rsidRDefault="00513F33" w:rsidP="002A31A0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US"/>
        </w:rPr>
      </w:pPr>
      <w:proofErr w:type="spellStart"/>
      <w:r w:rsidRPr="002F0A60">
        <w:rPr>
          <w:b/>
          <w:sz w:val="24"/>
          <w:szCs w:val="24"/>
          <w:highlight w:val="yellow"/>
          <w:u w:val="single"/>
          <w:lang w:val="en-US"/>
        </w:rPr>
        <w:t>Wojna</w:t>
      </w:r>
      <w:proofErr w:type="spellEnd"/>
      <w:r w:rsidRPr="002F0A60">
        <w:rPr>
          <w:b/>
          <w:sz w:val="24"/>
          <w:szCs w:val="24"/>
          <w:highlight w:val="yellow"/>
          <w:lang w:val="en-US"/>
        </w:rPr>
        <w:t xml:space="preserve"> </w:t>
      </w:r>
      <w:r w:rsidR="002F0A60">
        <w:rPr>
          <w:b/>
          <w:sz w:val="24"/>
          <w:szCs w:val="24"/>
          <w:lang w:val="en-US"/>
        </w:rPr>
        <w:t xml:space="preserve"> </w:t>
      </w:r>
      <w:proofErr w:type="spellStart"/>
      <w:r w:rsidR="00CB6268">
        <w:rPr>
          <w:b/>
          <w:sz w:val="24"/>
          <w:szCs w:val="24"/>
          <w:lang w:val="en-US"/>
        </w:rPr>
        <w:t>TAK</w:t>
      </w:r>
      <w:bookmarkStart w:id="0" w:name="_GoBack"/>
      <w:bookmarkEnd w:id="0"/>
      <w:proofErr w:type="spellEnd"/>
    </w:p>
    <w:sectPr w:rsidR="00513F33" w:rsidRPr="002A31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0A6"/>
    <w:rsid w:val="002A31A0"/>
    <w:rsid w:val="002F0A60"/>
    <w:rsid w:val="003A10A6"/>
    <w:rsid w:val="00513F33"/>
    <w:rsid w:val="008C2DCB"/>
    <w:rsid w:val="008C451D"/>
    <w:rsid w:val="009148C9"/>
    <w:rsid w:val="009D7E7C"/>
    <w:rsid w:val="00B330A3"/>
    <w:rsid w:val="00C628E8"/>
    <w:rsid w:val="00CA35A2"/>
    <w:rsid w:val="00CB6268"/>
    <w:rsid w:val="00D760F9"/>
    <w:rsid w:val="00DE13B7"/>
    <w:rsid w:val="00F15C70"/>
    <w:rsid w:val="00F1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02E17-D100-4C40-B1DC-8DE938C4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16</cp:revision>
  <dcterms:created xsi:type="dcterms:W3CDTF">2024-06-28T16:21:00Z</dcterms:created>
  <dcterms:modified xsi:type="dcterms:W3CDTF">2024-07-01T09:31:00Z</dcterms:modified>
</cp:coreProperties>
</file>