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BDCF9" w14:textId="5D4C9738" w:rsidR="00AB6350" w:rsidRPr="00301285" w:rsidRDefault="00AB6350" w:rsidP="0030329E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 w:rsidR="00206F97" w:rsidRPr="00206F97">
        <w:rPr>
          <w:rFonts w:ascii="Calibri Light" w:hAnsi="Calibri Light" w:cs="Calibri Light"/>
          <w:i/>
          <w:sz w:val="16"/>
          <w:szCs w:val="16"/>
        </w:rPr>
        <w:t>POUZ-361/222/2023/MIM</w:t>
      </w:r>
    </w:p>
    <w:p w14:paraId="447E8ECE" w14:textId="42DB80E0" w:rsidR="00AB6350" w:rsidRPr="007E691A" w:rsidRDefault="00AB6350" w:rsidP="0030329E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6394FA6" w14:textId="543E706E" w:rsidR="00AB6350" w:rsidRDefault="00301285" w:rsidP="0030329E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 xml:space="preserve">(integralny załącznik </w:t>
      </w:r>
      <w:r w:rsidR="008046F2"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F</w:t>
      </w: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ormularza oferty)</w:t>
      </w:r>
    </w:p>
    <w:tbl>
      <w:tblPr>
        <w:tblW w:w="10000" w:type="dxa"/>
        <w:tblInd w:w="-87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8"/>
        <w:gridCol w:w="4021"/>
        <w:gridCol w:w="4021"/>
      </w:tblGrid>
      <w:tr w:rsidR="00037C2E" w:rsidRPr="00037C2E" w14:paraId="607D9E9D" w14:textId="77777777" w:rsidTr="00037C2E">
        <w:trPr>
          <w:trHeight w:val="20"/>
        </w:trPr>
        <w:tc>
          <w:tcPr>
            <w:tcW w:w="10000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183C6865" w14:textId="55F38281" w:rsidR="005C2EBC" w:rsidRPr="00037C2E" w:rsidRDefault="005C2EBC" w:rsidP="005010FA">
            <w:pPr>
              <w:keepNext/>
              <w:spacing w:before="0" w:line="240" w:lineRule="auto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1 – CZYTNIK E-BOOK (1 szt.)</w:t>
            </w:r>
          </w:p>
        </w:tc>
      </w:tr>
      <w:tr w:rsidR="005C2EBC" w:rsidRPr="004A1C5C" w14:paraId="7C2AC904" w14:textId="77777777" w:rsidTr="00D41F2E">
        <w:trPr>
          <w:trHeight w:val="665"/>
        </w:trPr>
        <w:tc>
          <w:tcPr>
            <w:tcW w:w="10000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right w:val="single" w:sz="8" w:space="0" w:color="1F497D" w:themeColor="text2"/>
            </w:tcBorders>
          </w:tcPr>
          <w:p w14:paraId="4E3AE884" w14:textId="77777777" w:rsidR="005C2EBC" w:rsidRPr="004A1C5C" w:rsidRDefault="005C2EBC" w:rsidP="005010FA">
            <w:pPr>
              <w:spacing w:before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44F6F6FB" w14:textId="77777777" w:rsidR="005C2EBC" w:rsidRPr="004A1C5C" w:rsidRDefault="005C2EBC" w:rsidP="005010FA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 Light" w:hAnsi="Calibri Light" w:cs="Calibri Light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516DCBA8" w14:textId="77777777" w:rsidR="005C2EBC" w:rsidRPr="004A1C5C" w:rsidRDefault="005C2EBC" w:rsidP="005010FA">
            <w:pPr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5C2EBC" w:rsidRPr="004A1C5C" w14:paraId="37A3A244" w14:textId="77777777" w:rsidTr="00FE047C">
        <w:trPr>
          <w:trHeight w:val="438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106E8841" w14:textId="77777777" w:rsidR="005C2EBC" w:rsidRPr="00FE047C" w:rsidRDefault="005C2EBC" w:rsidP="005010FA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E047C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021" w:type="dxa"/>
            <w:shd w:val="clear" w:color="auto" w:fill="DBE5F1" w:themeFill="accent1" w:themeFillTint="33"/>
            <w:vAlign w:val="center"/>
          </w:tcPr>
          <w:p w14:paraId="7B6DEB5E" w14:textId="77777777" w:rsidR="005C2EBC" w:rsidRPr="00FE047C" w:rsidRDefault="005C2EBC" w:rsidP="005010FA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E047C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42EB7979" w14:textId="77777777" w:rsidR="005C2EBC" w:rsidRPr="00FE047C" w:rsidRDefault="005C2EBC" w:rsidP="005010FA">
            <w:pPr>
              <w:pStyle w:val="Tretekstu"/>
              <w:keepNext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FE047C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5E9FE867" w14:textId="77777777" w:rsidR="005C2EBC" w:rsidRPr="00FE047C" w:rsidRDefault="005C2EBC" w:rsidP="005010FA">
            <w:pPr>
              <w:pStyle w:val="Tretekstu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E047C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5C2EBC" w:rsidRPr="004A1C5C" w14:paraId="02A19F26" w14:textId="77777777" w:rsidTr="00FE047C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1B94E54B" w14:textId="77777777" w:rsidR="005C2EBC" w:rsidRPr="00FE047C" w:rsidRDefault="005C2EBC" w:rsidP="00FE047C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3A2D38E0" w14:textId="77777777" w:rsidR="005C2EBC" w:rsidRPr="00FE047C" w:rsidRDefault="005C2EBC" w:rsidP="000423AE">
            <w:pPr>
              <w:pStyle w:val="Tretekstu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Przekątna 10,3 cala, w technologii E-ink,</w:t>
            </w:r>
          </w:p>
          <w:p w14:paraId="73EBBFEA" w14:textId="77777777" w:rsidR="005C2EBC" w:rsidRPr="00FE047C" w:rsidRDefault="005C2EBC" w:rsidP="000423AE">
            <w:pPr>
              <w:pStyle w:val="Tretekstu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Rozdzielczość 1872 x 1404px, 227ppi</w:t>
            </w:r>
          </w:p>
          <w:p w14:paraId="362E6C58" w14:textId="77777777" w:rsidR="005C2EBC" w:rsidRPr="00FE047C" w:rsidRDefault="005C2EBC" w:rsidP="000423AE">
            <w:pPr>
              <w:pStyle w:val="Tretekstu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Funkcja podświetlenia ekranu z regulacją barwy </w:t>
            </w:r>
          </w:p>
          <w:p w14:paraId="2DFF3B05" w14:textId="77777777" w:rsidR="005C2EBC" w:rsidRPr="00FE047C" w:rsidRDefault="005C2EBC" w:rsidP="000423AE">
            <w:pPr>
              <w:pStyle w:val="Tretekstu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Ekran dotykowy, pojemnościowy z możliwością obsługi dłonią lub rysikiem dołączonym do zestawu.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3387FA7F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4A1C5C" w14:paraId="54B63EF8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0D633373" w14:textId="77777777" w:rsidR="005C2EBC" w:rsidRPr="00FE047C" w:rsidRDefault="005C2EBC" w:rsidP="00FE047C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/>
                <w:bCs/>
                <w:spacing w:val="-6"/>
                <w:sz w:val="18"/>
                <w:szCs w:val="18"/>
              </w:rPr>
              <w:t>Procesor i pamięć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31B97090" w14:textId="2686ABE3" w:rsidR="005C2EBC" w:rsidRPr="00FE047C" w:rsidRDefault="005C2EBC" w:rsidP="000423AE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RAM: </w:t>
            </w:r>
            <w:r w:rsidR="00FE047C"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4GB LPDDR4X</w:t>
            </w:r>
          </w:p>
          <w:p w14:paraId="32200E1E" w14:textId="471F8006" w:rsidR="005C2EBC" w:rsidRPr="00FE047C" w:rsidRDefault="005C2EBC" w:rsidP="000423AE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Procesor: </w:t>
            </w:r>
            <w:r w:rsidR="00D41F2E"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</w:t>
            </w: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śmiordzeniowy + GPU</w:t>
            </w:r>
          </w:p>
          <w:p w14:paraId="12CA6B85" w14:textId="4C7A1DFA" w:rsidR="005C2EBC" w:rsidRPr="00FE047C" w:rsidRDefault="005C2EBC" w:rsidP="00FE047C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Pamięć masowa flash (wbudowana): min</w:t>
            </w:r>
            <w:r w:rsidR="00FE047C"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.</w:t>
            </w:r>
            <w:r w:rsidRPr="00FE047C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128GB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7A8B7FE4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4A1C5C" w14:paraId="6F18556F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6E9A94B8" w14:textId="77777777" w:rsidR="005C2EBC" w:rsidRPr="00FE047C" w:rsidRDefault="005C2EBC" w:rsidP="00FE047C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3B4854E0" w14:textId="77777777" w:rsidR="005C2EBC" w:rsidRPr="00FE047C" w:rsidRDefault="005C2EBC" w:rsidP="00605CE6">
            <w:pPr>
              <w:pStyle w:val="Akapitzlist"/>
              <w:widowControl w:val="0"/>
              <w:numPr>
                <w:ilvl w:val="0"/>
                <w:numId w:val="78"/>
              </w:numPr>
              <w:suppressAutoHyphens/>
              <w:overflowPunct w:val="0"/>
              <w:spacing w:before="0" w:after="0" w:line="240" w:lineRule="auto"/>
              <w:ind w:left="218" w:hanging="218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USB-C</w:t>
            </w:r>
          </w:p>
          <w:p w14:paraId="60ECDCEE" w14:textId="69A93787" w:rsidR="005C2EBC" w:rsidRPr="00FE047C" w:rsidRDefault="008005AE" w:rsidP="00605CE6">
            <w:pPr>
              <w:pStyle w:val="Akapitzlist"/>
              <w:widowControl w:val="0"/>
              <w:numPr>
                <w:ilvl w:val="0"/>
                <w:numId w:val="78"/>
              </w:numPr>
              <w:suppressAutoHyphens/>
              <w:overflowPunct w:val="0"/>
              <w:spacing w:before="0" w:after="0" w:line="240" w:lineRule="auto"/>
              <w:ind w:left="218" w:hanging="218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</w:t>
            </w:r>
            <w:r w:rsidR="005C2EBC"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lot na karty </w:t>
            </w:r>
            <w:r w:rsidR="000423AE"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pamięci</w:t>
            </w:r>
          </w:p>
          <w:p w14:paraId="4E640CBC" w14:textId="15E1789A" w:rsidR="005C2EBC" w:rsidRPr="00FE047C" w:rsidRDefault="005C2EBC" w:rsidP="00605CE6">
            <w:pPr>
              <w:pStyle w:val="Akapitzlist"/>
              <w:widowControl w:val="0"/>
              <w:numPr>
                <w:ilvl w:val="0"/>
                <w:numId w:val="78"/>
              </w:numPr>
              <w:suppressAutoHyphens/>
              <w:overflowPunct w:val="0"/>
              <w:spacing w:before="0" w:after="0" w:line="240" w:lineRule="auto"/>
              <w:ind w:left="218" w:hanging="218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Wi-Fi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6F496E46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4A1C5C" w14:paraId="2FD71FF9" w14:textId="77777777" w:rsidTr="00FE047C">
        <w:tblPrEx>
          <w:tblLook w:val="04A0" w:firstRow="1" w:lastRow="0" w:firstColumn="1" w:lastColumn="0" w:noHBand="0" w:noVBand="1"/>
        </w:tblPrEx>
        <w:trPr>
          <w:trHeight w:val="972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139273A5" w14:textId="77777777" w:rsidR="005C2EBC" w:rsidRPr="00FE047C" w:rsidRDefault="005C2EBC" w:rsidP="00FE047C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746B3F34" w14:textId="46BBFF24" w:rsidR="005C2EBC" w:rsidRPr="00FE047C" w:rsidRDefault="008005AE" w:rsidP="00605CE6">
            <w:pPr>
              <w:pStyle w:val="Akapitzlist"/>
              <w:numPr>
                <w:ilvl w:val="0"/>
                <w:numId w:val="79"/>
              </w:numPr>
              <w:spacing w:before="0" w:after="0" w:line="240" w:lineRule="auto"/>
              <w:ind w:left="218" w:hanging="218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</w:t>
            </w:r>
            <w:r w:rsidR="005C2EBC"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tui magnetyczne z klawiaturą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produkcji producenta urządzenia</w:t>
            </w:r>
          </w:p>
          <w:p w14:paraId="5164ABEB" w14:textId="31770E0E" w:rsidR="005C2EBC" w:rsidRPr="00FE047C" w:rsidRDefault="008005AE" w:rsidP="00605CE6">
            <w:pPr>
              <w:pStyle w:val="Akapitzlist"/>
              <w:numPr>
                <w:ilvl w:val="0"/>
                <w:numId w:val="79"/>
              </w:numPr>
              <w:spacing w:before="0" w:after="0" w:line="240" w:lineRule="auto"/>
              <w:ind w:left="218" w:hanging="218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r</w:t>
            </w:r>
            <w:r w:rsidR="005C2EBC"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ysik w zestawie</w:t>
            </w:r>
          </w:p>
          <w:p w14:paraId="1E24444B" w14:textId="3C755F73" w:rsidR="005C2EBC" w:rsidRPr="00FE047C" w:rsidRDefault="008005AE" w:rsidP="00605CE6">
            <w:pPr>
              <w:pStyle w:val="Akapitzlist"/>
              <w:numPr>
                <w:ilvl w:val="0"/>
                <w:numId w:val="79"/>
              </w:numPr>
              <w:spacing w:before="0" w:after="0" w:line="240" w:lineRule="auto"/>
              <w:ind w:left="218" w:hanging="218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f</w:t>
            </w:r>
            <w:r w:rsidR="005C2EBC" w:rsidRPr="00FE047C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ol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ia ochronna na ekran urządzenia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705CB6A1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A61E83" w14:paraId="59D58A77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6AF25312" w14:textId="77777777" w:rsidR="005C2EBC" w:rsidRPr="00FE047C" w:rsidRDefault="005C2EBC" w:rsidP="00FE047C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Dodatkowe wymagania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6D69BB8B" w14:textId="77777777" w:rsidR="005C2EBC" w:rsidRPr="00FE047C" w:rsidRDefault="005C2EBC" w:rsidP="000423AE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spacing w:val="-6"/>
                <w:sz w:val="18"/>
                <w:szCs w:val="18"/>
              </w:rPr>
              <w:t>Głośniki zewnętrzne, system operacyjny Android, możliwość korzystania z przeglądarki internetowej.</w:t>
            </w:r>
          </w:p>
          <w:p w14:paraId="0C4CB3D1" w14:textId="77777777" w:rsidR="005C2EBC" w:rsidRPr="00FE047C" w:rsidRDefault="005C2EBC" w:rsidP="000423AE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spacing w:val="-6"/>
                <w:sz w:val="18"/>
                <w:szCs w:val="18"/>
              </w:rPr>
              <w:t>Akcelerometr.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759B1730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A61E83" w14:paraId="70281708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702DE526" w14:textId="77777777" w:rsidR="005C2EBC" w:rsidRPr="00FE047C" w:rsidRDefault="005C2EBC" w:rsidP="00FE047C">
            <w:pPr>
              <w:pStyle w:val="Tretekstu"/>
              <w:spacing w:after="0" w:line="240" w:lineRule="auto"/>
              <w:contextualSpacing/>
              <w:rPr>
                <w:rFonts w:ascii="DejaVu Sans" w:hAnsi="DejaVu Sans"/>
                <w:color w:val="000000"/>
                <w:sz w:val="18"/>
                <w:szCs w:val="18"/>
              </w:rPr>
            </w:pPr>
            <w:r w:rsidRPr="00FE047C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 xml:space="preserve">Wymiary urządzenia 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[mm]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2BBCCE8E" w14:textId="4A0D909D" w:rsidR="005C2EBC" w:rsidRPr="00FE047C" w:rsidRDefault="00FE047C" w:rsidP="00FE047C">
            <w:pPr>
              <w:pStyle w:val="bottom-offset-0"/>
              <w:widowControl w:val="0"/>
              <w:spacing w:beforeAutospacing="0" w:after="0" w:afterAutospacing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m</w:t>
            </w:r>
            <w:r w:rsidR="005C2EBC" w:rsidRPr="00FE047C">
              <w:rPr>
                <w:rFonts w:ascii="Calibri Light" w:hAnsi="Calibri Light" w:cs="Calibri Light"/>
                <w:color w:val="000000"/>
                <w:sz w:val="18"/>
                <w:szCs w:val="18"/>
              </w:rPr>
              <w:t>a</w:t>
            </w:r>
            <w:r w:rsidRPr="00FE047C">
              <w:rPr>
                <w:rFonts w:ascii="Calibri Light" w:hAnsi="Calibri Light" w:cs="Calibri Light"/>
                <w:color w:val="000000"/>
                <w:sz w:val="18"/>
                <w:szCs w:val="18"/>
              </w:rPr>
              <w:t>ks.</w:t>
            </w:r>
            <w:r w:rsidR="005C2EBC" w:rsidRPr="00FE047C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230x185x7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054CD8DC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A61E83" w14:paraId="2FB2D8FB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4D088711" w14:textId="77777777" w:rsidR="005C2EBC" w:rsidRPr="00FE047C" w:rsidRDefault="005C2EBC" w:rsidP="00FE047C">
            <w:pPr>
              <w:spacing w:before="0" w:line="240" w:lineRule="auto"/>
              <w:ind w:left="0" w:firstLine="0"/>
              <w:contextualSpacing/>
              <w:jc w:val="left"/>
              <w:rPr>
                <w:rFonts w:ascii="DejaVu Sans" w:hAnsi="DejaVu Sans"/>
                <w:color w:val="000000"/>
                <w:sz w:val="18"/>
                <w:szCs w:val="18"/>
              </w:rPr>
            </w:pPr>
            <w:r w:rsidRPr="00FE047C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18"/>
                <w:lang w:eastAsia="en-US"/>
              </w:rPr>
              <w:t xml:space="preserve">Waga </w:t>
            </w:r>
            <w:r w:rsidRPr="00841BD4">
              <w:rPr>
                <w:rFonts w:ascii="Calibri Light" w:eastAsiaTheme="minorHAnsi" w:hAnsi="Calibri Light" w:cs="Calibri Light"/>
                <w:spacing w:val="-6"/>
                <w:sz w:val="18"/>
                <w:szCs w:val="18"/>
                <w:lang w:eastAsia="en-US"/>
              </w:rPr>
              <w:t>[g]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5B326613" w14:textId="2E4F1145" w:rsidR="005C2EBC" w:rsidRPr="00FE047C" w:rsidRDefault="00FE047C" w:rsidP="00FE047C">
            <w:pPr>
              <w:spacing w:before="0" w:line="240" w:lineRule="auto"/>
              <w:ind w:left="0" w:firstLine="0"/>
              <w:contextualSpacing/>
              <w:rPr>
                <w:rFonts w:ascii="DejaVu Sans" w:hAnsi="DejaVu Sans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m</w:t>
            </w:r>
            <w:r w:rsidR="005C2EBC" w:rsidRPr="00FE047C">
              <w:rPr>
                <w:rFonts w:ascii="Calibri Light" w:hAnsi="Calibri Light" w:cs="Calibri Light"/>
                <w:color w:val="000000"/>
                <w:sz w:val="18"/>
                <w:szCs w:val="18"/>
              </w:rPr>
              <w:t>a</w:t>
            </w:r>
            <w:r w:rsidRPr="00FE047C">
              <w:rPr>
                <w:rFonts w:ascii="Calibri Light" w:hAnsi="Calibri Light" w:cs="Calibri Light"/>
                <w:color w:val="000000"/>
                <w:sz w:val="18"/>
                <w:szCs w:val="18"/>
              </w:rPr>
              <w:t>ks.</w:t>
            </w:r>
            <w:r w:rsidR="005C2EBC" w:rsidRPr="00FE047C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500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3782CB02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5C2EBC" w:rsidRPr="00A61E83" w14:paraId="44D49AF5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7B3AD312" w14:textId="0001A4E7" w:rsidR="005C2EBC" w:rsidRPr="00841BD4" w:rsidRDefault="005C2EBC" w:rsidP="00FE047C">
            <w:pPr>
              <w:spacing w:before="0" w:line="240" w:lineRule="auto"/>
              <w:ind w:left="0" w:firstLine="0"/>
              <w:contextualSpacing/>
              <w:jc w:val="left"/>
              <w:rPr>
                <w:rFonts w:ascii="DejaVu Sans" w:hAnsi="DejaVu Sans"/>
                <w:color w:val="000000"/>
                <w:sz w:val="18"/>
                <w:szCs w:val="18"/>
              </w:rPr>
            </w:pPr>
            <w:r w:rsidRPr="00FE047C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18"/>
                <w:lang w:eastAsia="en-US"/>
              </w:rPr>
              <w:t>Gwarancja</w:t>
            </w:r>
            <w:r w:rsidR="00841BD4">
              <w:rPr>
                <w:rFonts w:ascii="Calibri Light" w:eastAsiaTheme="minorHAnsi" w:hAnsi="Calibri Light" w:cs="Calibri Light"/>
                <w:spacing w:val="-6"/>
                <w:sz w:val="18"/>
                <w:szCs w:val="18"/>
                <w:lang w:eastAsia="en-US"/>
              </w:rPr>
              <w:t xml:space="preserve"> [m-c]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1AC05B18" w14:textId="6623580B" w:rsidR="005C2EBC" w:rsidRPr="00FE047C" w:rsidRDefault="008005AE" w:rsidP="0038314E">
            <w:pPr>
              <w:spacing w:before="0" w:line="240" w:lineRule="auto"/>
              <w:ind w:left="0" w:firstLine="0"/>
              <w:contextualSpacing/>
              <w:rPr>
                <w:rFonts w:ascii="DejaVu Sans" w:hAnsi="DejaVu Sans"/>
                <w:color w:val="000000"/>
                <w:sz w:val="18"/>
                <w:szCs w:val="18"/>
              </w:rPr>
            </w:pPr>
            <w:r w:rsidRPr="008005AE">
              <w:rPr>
                <w:rFonts w:ascii="Calibri Light" w:hAnsi="Calibri Light" w:cs="Calibri Light"/>
                <w:color w:val="000000"/>
                <w:sz w:val="18"/>
                <w:szCs w:val="18"/>
              </w:rPr>
              <w:t>min. 24</w:t>
            </w:r>
            <w:r>
              <w:rPr>
                <w:rFonts w:ascii="DejaVu Sans" w:hAnsi="DejaVu Sans"/>
                <w:color w:val="000000"/>
                <w:sz w:val="18"/>
                <w:szCs w:val="18"/>
              </w:rPr>
              <w:t xml:space="preserve"> </w:t>
            </w:r>
            <w:r w:rsidR="00037C2E" w:rsidRPr="00037C2E">
              <w:rPr>
                <w:rFonts w:ascii="Calibri Light" w:hAnsi="Calibri Light" w:cs="Calibri Light"/>
                <w:color w:val="000000"/>
                <w:sz w:val="18"/>
                <w:szCs w:val="18"/>
              </w:rPr>
              <w:t>m-cy</w:t>
            </w:r>
            <w:r w:rsidR="00037C2E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→ wydłużenie </w:t>
            </w:r>
            <w:r w:rsid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>o</w:t>
            </w:r>
            <w:r w:rsidR="00037C2E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maks. </w:t>
            </w:r>
            <w:r w:rsidR="00037C2E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 m-cy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60735D71" w14:textId="77777777" w:rsidR="005C2EBC" w:rsidRPr="00FE047C" w:rsidRDefault="005C2EBC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  <w:tr w:rsidR="0038314E" w:rsidRPr="00A61E83" w14:paraId="6E7805E0" w14:textId="77777777" w:rsidTr="00FE047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58" w:type="dxa"/>
            <w:tcBorders>
              <w:left w:val="single" w:sz="8" w:space="0" w:color="1F497D" w:themeColor="text2"/>
            </w:tcBorders>
            <w:shd w:val="clear" w:color="auto" w:fill="DBE5F1" w:themeFill="accent1" w:themeFillTint="33"/>
            <w:vAlign w:val="center"/>
          </w:tcPr>
          <w:p w14:paraId="527B940A" w14:textId="75C5ED6D" w:rsidR="0038314E" w:rsidRPr="00FE047C" w:rsidRDefault="0038314E" w:rsidP="00FE047C">
            <w:pPr>
              <w:spacing w:before="0" w:line="240" w:lineRule="auto"/>
              <w:ind w:left="0" w:firstLine="0"/>
              <w:contextualSpacing/>
              <w:jc w:val="left"/>
              <w:rPr>
                <w:rFonts w:ascii="Calibri Light" w:eastAsiaTheme="minorHAnsi" w:hAnsi="Calibri Light" w:cs="Calibri Light"/>
                <w:b/>
                <w:spacing w:val="-6"/>
                <w:sz w:val="18"/>
                <w:szCs w:val="18"/>
                <w:lang w:eastAsia="en-US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4021" w:type="dxa"/>
            <w:shd w:val="clear" w:color="auto" w:fill="DBE5F1" w:themeFill="accent1" w:themeFillTint="33"/>
          </w:tcPr>
          <w:p w14:paraId="69EB1D78" w14:textId="211D9B76" w:rsidR="0038314E" w:rsidRPr="008005AE" w:rsidRDefault="0038314E" w:rsidP="00033EBF">
            <w:pPr>
              <w:spacing w:before="0" w:line="240" w:lineRule="auto"/>
              <w:ind w:left="0" w:firstLine="0"/>
              <w:contextualSpacing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Deklaracja CE (</w:t>
            </w:r>
            <w:r w:rsidRP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>Conformité Européenne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)</w:t>
            </w:r>
            <w:r w:rsidR="00033EBF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  <w:tc>
          <w:tcPr>
            <w:tcW w:w="4021" w:type="dxa"/>
            <w:tcBorders>
              <w:right w:val="single" w:sz="8" w:space="0" w:color="1F497D" w:themeColor="text2"/>
            </w:tcBorders>
          </w:tcPr>
          <w:p w14:paraId="7BD67CA0" w14:textId="77777777" w:rsidR="0038314E" w:rsidRPr="00FE047C" w:rsidRDefault="0038314E" w:rsidP="000423AE">
            <w:pPr>
              <w:pStyle w:val="Tretekstu"/>
              <w:widowControl w:val="0"/>
              <w:spacing w:after="0" w:line="240" w:lineRule="auto"/>
              <w:contextualSpacing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</w:tr>
    </w:tbl>
    <w:p w14:paraId="7DD85794" w14:textId="77777777" w:rsidR="005C2EBC" w:rsidRDefault="005C2EBC" w:rsidP="00841BD4">
      <w:pPr>
        <w:spacing w:before="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</w:p>
    <w:p w14:paraId="2A560F90" w14:textId="09414DFB" w:rsidR="00037C2E" w:rsidRDefault="003F3256" w:rsidP="00841BD4">
      <w:pPr>
        <w:spacing w:before="0" w:after="240" w:line="240" w:lineRule="auto"/>
        <w:ind w:left="0" w:firstLine="0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>
        <w:rPr>
          <w:rFonts w:ascii="Calibri Light" w:hAnsi="Calibri Light" w:cs="Calibri Light"/>
          <w:bCs/>
          <w:sz w:val="16"/>
        </w:rPr>
        <w:pict w14:anchorId="3882B407">
          <v:rect id="_x0000_i1025" style="width:487.6pt;height:2pt" o:hralign="center" o:hrstd="t" o:hrnoshade="t" o:hr="t" fillcolor="#17365d [2415]" stroked="f"/>
        </w:pic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395"/>
        <w:gridCol w:w="3260"/>
      </w:tblGrid>
      <w:tr w:rsidR="00037C2E" w:rsidRPr="00037C2E" w14:paraId="2D5CE581" w14:textId="77777777" w:rsidTr="0038314E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5088DB96" w14:textId="53E8E8ED" w:rsidR="00037C2E" w:rsidRPr="00037C2E" w:rsidRDefault="00037C2E" w:rsidP="00037C2E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2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 szt.)</w:t>
            </w:r>
          </w:p>
        </w:tc>
      </w:tr>
      <w:tr w:rsidR="007E691A" w:rsidRPr="000075B9" w14:paraId="41F2DC5E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4BFB" w14:textId="77777777" w:rsidR="007E691A" w:rsidRPr="000075B9" w:rsidRDefault="007E691A" w:rsidP="0030329E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774BC767" w14:textId="45DA7F70" w:rsidR="007E691A" w:rsidRPr="000075B9" w:rsidRDefault="007E691A" w:rsidP="0030329E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312DB7D9" w14:textId="77777777" w:rsidR="007E691A" w:rsidRPr="000075B9" w:rsidRDefault="007E691A" w:rsidP="0030329E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7E691A" w:rsidRPr="000075B9" w14:paraId="105331E0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CFCE881" w14:textId="3B797F69" w:rsidR="007E691A" w:rsidRPr="00037C2E" w:rsidRDefault="007E691A" w:rsidP="0030329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</w:t>
            </w:r>
            <w:r w:rsidR="00C373C8"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D7054FC" w14:textId="77777777" w:rsidR="007E691A" w:rsidRPr="000075B9" w:rsidRDefault="007E691A" w:rsidP="0030329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9792342" w14:textId="77777777" w:rsidR="007E691A" w:rsidRPr="00841BD4" w:rsidRDefault="007E691A" w:rsidP="0030329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474A8167" w14:textId="2A65D675" w:rsidR="007E691A" w:rsidRPr="000075B9" w:rsidRDefault="00D4260B" w:rsidP="0030329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7E691A" w:rsidRPr="000075B9" w14:paraId="7F0E61E6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2AD0F9A" w14:textId="77777777" w:rsidR="007E691A" w:rsidRPr="00841BD4" w:rsidRDefault="007E691A" w:rsidP="00037C2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D4B1A52" w14:textId="10173B10" w:rsidR="007E691A" w:rsidRPr="00841BD4" w:rsidRDefault="00037C2E" w:rsidP="001400AF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Procesor łącznie 14 rdzeniowy, 16 wątkowy. 18 MB cache L3. Typowym TDP wynoszącym 28 W, osiągający średni wynik w teście Passmark Average CPU Mark</w:t>
            </w:r>
            <w:r w:rsidR="00A906D0" w:rsidRPr="00841BD4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1"/>
            </w:r>
            <w:r w:rsidR="00C373C8"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min</w:t>
            </w:r>
            <w:r w:rsidR="00A906D0"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.</w:t>
            </w:r>
            <w:r w:rsidR="00C373C8"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17</w:t>
            </w:r>
            <w:r w:rsidR="00715475"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2</w:t>
            </w:r>
            <w:r w:rsidR="00C373C8"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00 pkt.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068D" w14:textId="4AA0C15C" w:rsidR="00715475" w:rsidRPr="00841BD4" w:rsidRDefault="00715475" w:rsidP="0030329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5F4C9A83" w14:textId="77777777" w:rsidR="007E691A" w:rsidRPr="00841BD4" w:rsidRDefault="007E691A" w:rsidP="0030329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</w:t>
            </w:r>
            <w:r w:rsidR="00715475" w:rsidRPr="00841BD4">
              <w:rPr>
                <w:rFonts w:ascii="Calibri Light" w:hAnsi="Calibri Light" w:cs="Calibri Light"/>
                <w:sz w:val="18"/>
                <w:szCs w:val="18"/>
              </w:rPr>
              <w:t>…….</w:t>
            </w:r>
            <w:r w:rsidR="00F40025" w:rsidRPr="00841BD4">
              <w:rPr>
                <w:rFonts w:ascii="Calibri Light" w:hAnsi="Calibri Light" w:cs="Calibri Light"/>
                <w:sz w:val="18"/>
                <w:szCs w:val="18"/>
              </w:rPr>
              <w:t>…………………………….</w:t>
            </w:r>
          </w:p>
          <w:p w14:paraId="50E1BCA2" w14:textId="0B623F70" w:rsidR="000222F9" w:rsidRPr="00841BD4" w:rsidRDefault="000222F9" w:rsidP="0030329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wynik testu …………………… pkt</w:t>
            </w:r>
          </w:p>
        </w:tc>
      </w:tr>
      <w:tr w:rsidR="001967D6" w:rsidRPr="000075B9" w14:paraId="5189F0D9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5CEA698" w14:textId="77777777" w:rsidR="001967D6" w:rsidRPr="00841BD4" w:rsidRDefault="001967D6" w:rsidP="00037C2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D5B459A" w14:textId="106B6313" w:rsidR="001967D6" w:rsidRPr="00841BD4" w:rsidRDefault="00745C71" w:rsidP="0030329E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16 GB (LPDDR5, 5200 MHz)</w:t>
            </w:r>
          </w:p>
        </w:tc>
      </w:tr>
      <w:tr w:rsidR="001967D6" w:rsidRPr="000075B9" w14:paraId="7C43B529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3E98EBF" w14:textId="5ADF8C6F" w:rsidR="001967D6" w:rsidRPr="00841BD4" w:rsidRDefault="001967D6" w:rsidP="00745C71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="00745C71"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dysk twardy</w:t>
            </w:r>
            <w:r w:rsidR="00745C71"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324F7D0" w14:textId="50471E5E" w:rsidR="001967D6" w:rsidRPr="00841BD4" w:rsidRDefault="00745C71" w:rsidP="0030329E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SSD M.2 1 TB PCIe NVMe</w:t>
            </w:r>
          </w:p>
        </w:tc>
      </w:tr>
      <w:tr w:rsidR="007E691A" w:rsidRPr="000075B9" w14:paraId="2851B1A6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89D47D" w14:textId="77777777" w:rsidR="007E691A" w:rsidRPr="00841BD4" w:rsidRDefault="007E691A" w:rsidP="00037C2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BFE7733" w14:textId="1678B8E2" w:rsidR="007E691A" w:rsidRPr="00841BD4" w:rsidRDefault="00745C71" w:rsidP="001400A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Zintegrowana z procesorem, osiągająca wynik </w:t>
            </w:r>
            <w:r w:rsidR="001400A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2</w:t>
            </w:r>
            <w:r w:rsidR="003C28B0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500 pkt w</w:t>
            </w:r>
            <w:r w:rsidR="001400A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 </w:t>
            </w: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teście Passmark Average G3D Mark</w:t>
            </w:r>
            <w:r w:rsidR="008D56C8" w:rsidRPr="00841BD4">
              <w:rPr>
                <w:rStyle w:val="Odwoanieprzypisudolnego"/>
                <w:rFonts w:ascii="Calibri Light" w:hAnsi="Calibri Light" w:cs="Calibri Light"/>
                <w:bCs/>
                <w:spacing w:val="-6"/>
                <w:sz w:val="18"/>
                <w:szCs w:val="18"/>
              </w:rPr>
              <w:footnoteReference w:id="2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8C49" w14:textId="1FE11B53" w:rsidR="006C0538" w:rsidRPr="00841BD4" w:rsidRDefault="006C0538" w:rsidP="0030329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……………………………………….</w:t>
            </w:r>
          </w:p>
          <w:p w14:paraId="5BC1E81D" w14:textId="77777777" w:rsidR="007E691A" w:rsidRPr="00841BD4" w:rsidRDefault="007E691A" w:rsidP="0030329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 xml:space="preserve">model </w:t>
            </w:r>
            <w:r w:rsidR="006C0538" w:rsidRPr="00841BD4">
              <w:rPr>
                <w:rFonts w:ascii="Calibri Light" w:hAnsi="Calibri Light" w:cs="Calibri Light"/>
                <w:sz w:val="18"/>
                <w:szCs w:val="18"/>
              </w:rPr>
              <w:t>……………………………………………..</w:t>
            </w:r>
          </w:p>
          <w:p w14:paraId="0A20D32A" w14:textId="532861EF" w:rsidR="000222F9" w:rsidRPr="00841BD4" w:rsidRDefault="000222F9" w:rsidP="0030329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wynik testu …………………… pkt</w:t>
            </w:r>
          </w:p>
        </w:tc>
      </w:tr>
      <w:tr w:rsidR="0038314E" w:rsidRPr="000075B9" w14:paraId="381104DA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118FA67" w14:textId="77777777" w:rsidR="0038314E" w:rsidRPr="00841BD4" w:rsidRDefault="0038314E" w:rsidP="00037C2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Wielkość i parametry wyświetlacza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8130C22" w14:textId="2D3DF27F" w:rsidR="0038314E" w:rsidRPr="00841BD4" w:rsidRDefault="0038314E" w:rsidP="0038314E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16 cali, IPS, ekran WQXGA  (2560 × 1600), z powłoką antyodblaskową</w:t>
            </w:r>
          </w:p>
          <w:p w14:paraId="4CA6792D" w14:textId="0DC57575" w:rsidR="0038314E" w:rsidRPr="00841BD4" w:rsidRDefault="0038314E" w:rsidP="00745C71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Gama kolorów co najmniej DCI-P3 99%</w:t>
            </w:r>
          </w:p>
          <w:p w14:paraId="21D4A8D4" w14:textId="77777777" w:rsidR="0038314E" w:rsidRDefault="0038314E" w:rsidP="00745C71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Możliwość obsługi za pomocą rysika</w:t>
            </w:r>
          </w:p>
          <w:p w14:paraId="765D9DA3" w14:textId="77777777" w:rsidR="0038314E" w:rsidRPr="00841BD4" w:rsidRDefault="0038314E" w:rsidP="0038314E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Możliwość obsługi komputera w trybie tabletu</w:t>
            </w:r>
          </w:p>
          <w:p w14:paraId="655AD640" w14:textId="00757825" w:rsidR="0038314E" w:rsidRPr="00841BD4" w:rsidRDefault="0038314E" w:rsidP="0038314E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Ekran na zawiasach umożliwiających obrócenie o 360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2883" w14:textId="6FECE85F" w:rsidR="0038314E" w:rsidRPr="0038314E" w:rsidRDefault="0038314E" w:rsidP="0038314E">
            <w:pPr>
              <w:widowControl w:val="0"/>
              <w:snapToGrid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wielkość i parametry wyświetlacza</w:t>
            </w:r>
          </w:p>
        </w:tc>
      </w:tr>
      <w:tr w:rsidR="001967D6" w:rsidRPr="000075B9" w14:paraId="31495984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FF4022C" w14:textId="32D9B553" w:rsidR="001967D6" w:rsidRPr="00841BD4" w:rsidRDefault="00F40025" w:rsidP="00037C2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3843099" w14:textId="25C7023A" w:rsidR="001967D6" w:rsidRPr="00841BD4" w:rsidRDefault="001400AF" w:rsidP="0030329E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Bateria litowo-jonowa o pojemności minimum 80 Wh</w:t>
            </w:r>
          </w:p>
        </w:tc>
      </w:tr>
      <w:tr w:rsidR="0038314E" w:rsidRPr="000075B9" w14:paraId="6FA18734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1715709" w14:textId="77777777" w:rsidR="0038314E" w:rsidRPr="00841BD4" w:rsidRDefault="0038314E" w:rsidP="00037C2E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  <w:p w14:paraId="65FBE136" w14:textId="6B39C37E" w:rsidR="0038314E" w:rsidRPr="00841BD4" w:rsidRDefault="0038314E" w:rsidP="00037C2E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D68AD66" w14:textId="77777777" w:rsidR="001400AF" w:rsidRPr="001400AF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HDMI</w:t>
            </w:r>
          </w:p>
          <w:p w14:paraId="33D11359" w14:textId="77777777" w:rsidR="001400AF" w:rsidRPr="001400AF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2 gniaznda USB-C (USB 4 Gen3x2 z technologią Thunderbolt 4)</w:t>
            </w:r>
          </w:p>
          <w:p w14:paraId="76E00962" w14:textId="77777777" w:rsidR="001400AF" w:rsidRPr="001400AF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2 gniazda USB-A (USB 3.2 Gen 2x1)</w:t>
            </w:r>
          </w:p>
          <w:p w14:paraId="0BD4DC75" w14:textId="77777777" w:rsidR="001400AF" w:rsidRPr="001400AF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Wejście na kartę Micro SD</w:t>
            </w:r>
          </w:p>
          <w:p w14:paraId="001A1EB1" w14:textId="77777777" w:rsidR="001400AF" w:rsidRPr="001400AF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4 polowe wyjście słuchawkowe</w:t>
            </w:r>
          </w:p>
          <w:p w14:paraId="61DBF98D" w14:textId="3435F176" w:rsidR="0038314E" w:rsidRPr="0038314E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after="0" w:line="240" w:lineRule="auto"/>
              <w:ind w:left="87" w:hanging="87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RJ45 Ethernet (</w:t>
            </w:r>
            <w:r w:rsidRPr="001400AF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 xml:space="preserve">dopuszczalny </w:t>
            </w:r>
            <w:r w:rsidRPr="001400AF">
              <w:rPr>
                <w:rFonts w:ascii="Calibri Light" w:hAnsi="Calibri Light" w:cs="Calibri Light"/>
                <w:b/>
                <w:i/>
                <w:spacing w:val="-6"/>
                <w:sz w:val="18"/>
                <w:szCs w:val="18"/>
                <w:u w:val="single"/>
              </w:rPr>
              <w:t>adapter</w:t>
            </w:r>
            <w:r w:rsidRPr="001400AF">
              <w:rPr>
                <w:rFonts w:ascii="Calibri Light" w:hAnsi="Calibri Light" w:cs="Calibri Light"/>
                <w:i/>
                <w:spacing w:val="-6"/>
                <w:sz w:val="18"/>
                <w:szCs w:val="18"/>
                <w:u w:val="single"/>
              </w:rPr>
              <w:t xml:space="preserve"> dostarczony przez Wykonawcę</w:t>
            </w:r>
            <w:r w:rsidRPr="001400AF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 xml:space="preserve"> wraz z Sprzętem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E596" w14:textId="66F1A74E" w:rsidR="0038314E" w:rsidRPr="0038314E" w:rsidRDefault="0038314E" w:rsidP="0038314E">
            <w:pPr>
              <w:widowControl w:val="0"/>
              <w:suppressAutoHyphens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i/>
                <w:sz w:val="18"/>
                <w:szCs w:val="18"/>
              </w:rPr>
              <w:t>Podać wszystkie dostępne porty</w:t>
            </w:r>
          </w:p>
        </w:tc>
      </w:tr>
      <w:tr w:rsidR="003C28B0" w:rsidRPr="000075B9" w14:paraId="543732ED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7929C09" w14:textId="66BAD446" w:rsidR="003C28B0" w:rsidRPr="00841BD4" w:rsidRDefault="003C28B0" w:rsidP="00037C2E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C28B0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Wbudowane wyposażenie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72CA058" w14:textId="77777777" w:rsidR="003C28B0" w:rsidRPr="003C28B0" w:rsidRDefault="003C28B0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C28B0">
              <w:rPr>
                <w:rFonts w:ascii="Calibri Light" w:hAnsi="Calibri Light" w:cs="Calibri Light"/>
                <w:spacing w:val="-6"/>
                <w:sz w:val="18"/>
                <w:szCs w:val="18"/>
              </w:rPr>
              <w:t>głośniki stereo</w:t>
            </w:r>
          </w:p>
          <w:p w14:paraId="56101534" w14:textId="77777777" w:rsidR="003C28B0" w:rsidRPr="003C28B0" w:rsidRDefault="003C28B0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C28B0">
              <w:rPr>
                <w:rFonts w:ascii="Calibri Light" w:hAnsi="Calibri Light" w:cs="Calibri Light"/>
                <w:spacing w:val="-6"/>
                <w:sz w:val="18"/>
                <w:szCs w:val="18"/>
              </w:rPr>
              <w:t>mikrofon</w:t>
            </w:r>
          </w:p>
          <w:p w14:paraId="420A3F70" w14:textId="77777777" w:rsidR="003C28B0" w:rsidRPr="003C28B0" w:rsidRDefault="003C28B0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C28B0">
              <w:rPr>
                <w:rFonts w:ascii="Calibri Light" w:hAnsi="Calibri Light" w:cs="Calibri Light"/>
                <w:spacing w:val="-6"/>
                <w:sz w:val="18"/>
                <w:szCs w:val="18"/>
              </w:rPr>
              <w:t>kamera internetowa</w:t>
            </w:r>
          </w:p>
          <w:p w14:paraId="28A4C570" w14:textId="1E307379" w:rsidR="003C28B0" w:rsidRPr="0038314E" w:rsidRDefault="003C28B0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3C28B0">
              <w:rPr>
                <w:rFonts w:ascii="Calibri Light" w:hAnsi="Calibri Light" w:cs="Calibri Light"/>
                <w:spacing w:val="-6"/>
                <w:sz w:val="18"/>
                <w:szCs w:val="18"/>
              </w:rPr>
              <w:t>podświetlana klawiatura</w:t>
            </w:r>
          </w:p>
        </w:tc>
      </w:tr>
      <w:tr w:rsidR="001967D6" w:rsidRPr="000075B9" w14:paraId="499C1BC9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14AA286" w14:textId="1FF14102" w:rsidR="001967D6" w:rsidRPr="00841BD4" w:rsidRDefault="00F40025" w:rsidP="00745C71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sieciowa i</w:t>
            </w:r>
            <w:r w:rsidR="00745C71"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 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komunikacja bezprzewodowa</w:t>
            </w:r>
            <w:r w:rsidR="00AF4009"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AF4009"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A6AAF56" w14:textId="77777777" w:rsidR="001400AF" w:rsidRPr="001400AF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Wi-Fi 6E ax/ac/a/b/g/n</w:t>
            </w:r>
          </w:p>
          <w:p w14:paraId="6FF29DC9" w14:textId="19D56B5C" w:rsidR="001967D6" w:rsidRPr="00841BD4" w:rsidRDefault="001400AF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5.1</w:t>
            </w:r>
          </w:p>
        </w:tc>
      </w:tr>
      <w:tr w:rsidR="00841BD4" w:rsidRPr="000075B9" w14:paraId="45892A31" w14:textId="77777777" w:rsidTr="003C2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D1D4AC2" w14:textId="273C5BBB" w:rsidR="00841BD4" w:rsidRPr="00841BD4" w:rsidRDefault="00841BD4" w:rsidP="00037C2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left w:val="single" w:sz="4" w:space="0" w:color="000000"/>
            </w:tcBorders>
            <w:shd w:val="clear" w:color="auto" w:fill="DBE5F1" w:themeFill="accent1" w:themeFillTint="33"/>
          </w:tcPr>
          <w:p w14:paraId="5E21370C" w14:textId="037C29E5" w:rsidR="00150718" w:rsidRPr="00150718" w:rsidRDefault="00150718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głośniki wbudowane, dźwięk stereo, w technologii DTS: X Ultra</w:t>
            </w:r>
          </w:p>
          <w:p w14:paraId="5F651FFE" w14:textId="0EAA53D2" w:rsidR="00841BD4" w:rsidRPr="00150718" w:rsidRDefault="00150718" w:rsidP="00F74B8C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clear" w:pos="720"/>
                <w:tab w:val="num" w:pos="87"/>
              </w:tabs>
              <w:suppressAutoHyphens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podwójny mikrofon </w:t>
            </w:r>
          </w:p>
        </w:tc>
      </w:tr>
      <w:tr w:rsidR="00745C71" w:rsidRPr="000075B9" w14:paraId="406BC010" w14:textId="77777777" w:rsidTr="001507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AD94353" w14:textId="4763BA5D" w:rsidR="00745C71" w:rsidRPr="00841BD4" w:rsidRDefault="0038314E" w:rsidP="00150718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="00745C71"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EF6E2E8" w14:textId="11D1F192" w:rsidR="003C28B0" w:rsidRPr="00150718" w:rsidRDefault="0038314E" w:rsidP="00F74B8C">
            <w:pPr>
              <w:pStyle w:val="Akapitzlist"/>
              <w:widowControl w:val="0"/>
              <w:numPr>
                <w:ilvl w:val="0"/>
                <w:numId w:val="62"/>
              </w:numPr>
              <w:snapToGrid w:val="0"/>
              <w:spacing w:before="0" w:after="0" w:line="240" w:lineRule="auto"/>
              <w:ind w:left="87" w:hanging="87"/>
              <w:contextualSpacing w:val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Deklaracja CE (</w:t>
            </w:r>
            <w:r w:rsidRPr="0038314E"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  <w:t>Conformité Européenne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)</w:t>
            </w:r>
          </w:p>
        </w:tc>
      </w:tr>
      <w:tr w:rsidR="00745C71" w:rsidRPr="000075B9" w14:paraId="38828E4E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81A0CE" w14:textId="77777777" w:rsidR="00745C71" w:rsidRPr="00841BD4" w:rsidRDefault="00745C71" w:rsidP="00037C2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C2452A0" w14:textId="5172F089" w:rsidR="00745C71" w:rsidRPr="00841BD4" w:rsidRDefault="003C28B0" w:rsidP="00150718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3C28B0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Windows 11 </w:t>
            </w:r>
          </w:p>
        </w:tc>
      </w:tr>
      <w:tr w:rsidR="00745C71" w:rsidRPr="000075B9" w14:paraId="4995D23B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39A196F" w14:textId="77777777" w:rsidR="00745C71" w:rsidRPr="00841BD4" w:rsidRDefault="00745C71" w:rsidP="00037C2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16ACF0D" w14:textId="469DC59D" w:rsidR="00745C71" w:rsidRPr="00841BD4" w:rsidRDefault="00841BD4" w:rsidP="00150718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 1,</w:t>
            </w:r>
            <w:r w:rsid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5</w:t>
            </w:r>
          </w:p>
        </w:tc>
      </w:tr>
      <w:tr w:rsidR="00150718" w:rsidRPr="000075B9" w14:paraId="63F2FE03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038FFD" w14:textId="0BAA5258" w:rsidR="00150718" w:rsidRPr="00841BD4" w:rsidRDefault="00150718" w:rsidP="00037C2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Wymiary </w:t>
            </w:r>
            <w:r w:rsidRPr="00150718">
              <w:rPr>
                <w:rFonts w:ascii="Calibri Light" w:hAnsi="Calibri Light" w:cs="Calibri Light"/>
                <w:bCs/>
                <w:sz w:val="18"/>
                <w:szCs w:val="18"/>
              </w:rPr>
              <w:t>[mm]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BB7C450" w14:textId="1B6C2C90" w:rsidR="00150718" w:rsidRPr="00841BD4" w:rsidRDefault="00150718" w:rsidP="00150718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maks. </w:t>
            </w: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360x250x17</w:t>
            </w:r>
          </w:p>
        </w:tc>
      </w:tr>
      <w:tr w:rsidR="00745C71" w:rsidRPr="000075B9" w14:paraId="1D7FE905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3AEF73B" w14:textId="77BF4687" w:rsidR="00745C71" w:rsidRPr="00841BD4" w:rsidRDefault="00745C71" w:rsidP="00037C2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 w:rsid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841BD4"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E1A2EBE" w14:textId="634A1D07" w:rsidR="00745C71" w:rsidRPr="00841BD4" w:rsidRDefault="00150718" w:rsidP="001F4247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12</w:t>
            </w:r>
            <w:r w:rsidR="003C28B0" w:rsidRPr="003C28B0">
              <w:rPr>
                <w:rFonts w:ascii="Calibri Light" w:hAnsi="Calibri Light" w:cs="Calibri Light"/>
                <w:spacing w:val="-6"/>
                <w:sz w:val="18"/>
                <w:szCs w:val="18"/>
              </w:rPr>
              <w:t>-miesięczna gwarancja producenta</w:t>
            </w:r>
            <w:r w:rsid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→ wydłużenie o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maks. </w:t>
            </w:r>
            <w:r w:rsid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 m-cy gwarancji na Sprzęt (</w:t>
            </w:r>
            <w:r w:rsidR="001F4247"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  <w:t>n.d.</w:t>
            </w:r>
            <w:r w:rsidR="0038314E" w:rsidRPr="00150718"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  <w:t xml:space="preserve"> baterii</w:t>
            </w:r>
            <w:r w:rsid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>)</w:t>
            </w:r>
          </w:p>
        </w:tc>
      </w:tr>
      <w:tr w:rsidR="00745C71" w:rsidRPr="000075B9" w14:paraId="2978C61E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3770CCC" w14:textId="71F7FB0B" w:rsidR="00745C71" w:rsidRPr="00841BD4" w:rsidRDefault="00745C71" w:rsidP="00037C2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1BC9A2D" w14:textId="77777777" w:rsidR="00841BD4" w:rsidRPr="00841BD4" w:rsidRDefault="00841BD4" w:rsidP="00841BD4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Etui typu sleeve w jednolitym kolorze czarnym lub szarym</w:t>
            </w:r>
          </w:p>
          <w:p w14:paraId="7932B5E3" w14:textId="4B7394FA" w:rsidR="00745C71" w:rsidRPr="00841BD4" w:rsidRDefault="00841BD4" w:rsidP="00841BD4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Oryginalny rysik w zestawie</w:t>
            </w:r>
          </w:p>
        </w:tc>
      </w:tr>
    </w:tbl>
    <w:p w14:paraId="403F59BE" w14:textId="77777777" w:rsidR="0038314E" w:rsidRDefault="0038314E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B308C5F" w14:textId="1CD369CC" w:rsidR="007E691A" w:rsidRDefault="003F3256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7A7051B0">
          <v:rect id="_x0000_i1026" style="width:487.6pt;height:2pt" o:hralign="center" o:hrstd="t" o:hrnoshade="t" o:hr="t" fillcolor="#17365d [2415]" stroked="f"/>
        </w:pict>
      </w:r>
    </w:p>
    <w:p w14:paraId="55FC680D" w14:textId="77777777" w:rsidR="00C84CA9" w:rsidRDefault="00C84CA9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7C8855A0" w14:textId="77777777" w:rsidR="0038314E" w:rsidRDefault="0038314E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395"/>
        <w:gridCol w:w="3260"/>
      </w:tblGrid>
      <w:tr w:rsidR="0038314E" w:rsidRPr="00037C2E" w14:paraId="3F2FAF75" w14:textId="77777777" w:rsidTr="002359EF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084E4EBF" w14:textId="23E834BD" w:rsidR="0038314E" w:rsidRPr="00037C2E" w:rsidRDefault="0038314E" w:rsidP="003C28B0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 w:rsidR="003C28B0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38314E" w:rsidRPr="000075B9" w14:paraId="6C981E98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EC94" w14:textId="77777777" w:rsidR="0038314E" w:rsidRPr="000075B9" w:rsidRDefault="0038314E" w:rsidP="002359EF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5802B1C5" w14:textId="77777777" w:rsidR="0038314E" w:rsidRPr="000075B9" w:rsidRDefault="0038314E" w:rsidP="002359E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7A6AC1C2" w14:textId="77777777" w:rsidR="0038314E" w:rsidRPr="000075B9" w:rsidRDefault="0038314E" w:rsidP="002359E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38314E" w:rsidRPr="000075B9" w14:paraId="4E6171FE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2DA9572" w14:textId="77777777" w:rsidR="0038314E" w:rsidRPr="00037C2E" w:rsidRDefault="0038314E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6A4035E" w14:textId="77777777" w:rsidR="0038314E" w:rsidRPr="000075B9" w:rsidRDefault="0038314E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21F587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2AD527B7" w14:textId="77777777" w:rsidR="0038314E" w:rsidRPr="000075B9" w:rsidRDefault="0038314E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38314E" w:rsidRPr="000075B9" w14:paraId="4873DB71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5F074D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7A7C946" w14:textId="3237C751" w:rsidR="0038314E" w:rsidRPr="00841BD4" w:rsidRDefault="0038314E" w:rsidP="0038314E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Procesor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minimum 6-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rdzeniowy, osiągający wynik w teście Passmark</w:t>
            </w:r>
            <w:r w:rsidRPr="00841BD4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3"/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min.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13 0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00 pkt.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15406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116162F8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………….…………………………….</w:t>
            </w:r>
          </w:p>
          <w:p w14:paraId="0ABE7AA6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wynik testu …………………… pkt</w:t>
            </w:r>
          </w:p>
        </w:tc>
      </w:tr>
      <w:tr w:rsidR="0038314E" w:rsidRPr="000075B9" w14:paraId="48A9BC86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B64D2D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FBB89FF" w14:textId="4EBE8034" w:rsidR="0038314E" w:rsidRPr="00841BD4" w:rsidRDefault="0038314E" w:rsidP="002359EF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min. </w:t>
            </w: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>32 GB (DDR4, 3200 MHz)</w:t>
            </w:r>
          </w:p>
        </w:tc>
      </w:tr>
      <w:tr w:rsidR="0038314E" w:rsidRPr="000075B9" w14:paraId="518F6376" w14:textId="77777777" w:rsidTr="00383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2B2460F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23E02E5" w14:textId="77777777" w:rsidR="0038314E" w:rsidRPr="00841BD4" w:rsidRDefault="0038314E" w:rsidP="0038314E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>Jeden dysk SSD M.2 PCIe NVMe o pojemności min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.</w:t>
            </w: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1 TB lub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br/>
            </w: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>dwa dyski SSD M.2 PCIe NVMe o łącznej pojemności min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.</w:t>
            </w: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1 TB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7E12" w14:textId="51807659" w:rsidR="0038314E" w:rsidRPr="0038314E" w:rsidRDefault="0038314E" w:rsidP="0038314E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  <w:t>Podać ilość oraz  pojemność dysku/dysków</w:t>
            </w:r>
          </w:p>
        </w:tc>
      </w:tr>
      <w:tr w:rsidR="00447F2E" w:rsidRPr="000075B9" w14:paraId="150749D8" w14:textId="77777777" w:rsidTr="00033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4E78781" w14:textId="77777777" w:rsidR="00447F2E" w:rsidRPr="00841BD4" w:rsidRDefault="00447F2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02CE2D8" w14:textId="172AE21F" w:rsidR="00447F2E" w:rsidRPr="00841BD4" w:rsidRDefault="00447F2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Zintegrowana z procesorem</w:t>
            </w:r>
          </w:p>
        </w:tc>
      </w:tr>
      <w:tr w:rsidR="0038314E" w:rsidRPr="000075B9" w14:paraId="428DC0F4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A8A0FC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DB8000" w14:textId="25ECE191" w:rsidR="0038314E" w:rsidRPr="0038314E" w:rsidRDefault="0038314E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min. 14,0ʺ i maks. 15,6ʺ </w:t>
            </w:r>
          </w:p>
          <w:p w14:paraId="508ECAD5" w14:textId="62FF476F" w:rsidR="0038314E" w:rsidRPr="0038314E" w:rsidRDefault="0038314E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rozdzielczość  </w:t>
            </w:r>
            <w:r w:rsid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min.</w:t>
            </w: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1920x1080 (Full HD)</w:t>
            </w:r>
          </w:p>
          <w:p w14:paraId="11F8B441" w14:textId="77777777" w:rsidR="0038314E" w:rsidRPr="0038314E" w:rsidRDefault="0038314E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>matryca matowa, wykonana w technologii IPS</w:t>
            </w:r>
          </w:p>
          <w:p w14:paraId="0F4C7083" w14:textId="1F549794" w:rsidR="0038314E" w:rsidRPr="0038314E" w:rsidRDefault="0038314E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jasność obrazu </w:t>
            </w:r>
            <w:r w:rsidR="001400AF">
              <w:rPr>
                <w:rFonts w:ascii="Calibri Light" w:hAnsi="Calibri Light" w:cs="Calibri Light"/>
                <w:spacing w:val="-6"/>
                <w:sz w:val="18"/>
                <w:szCs w:val="18"/>
              </w:rPr>
              <w:t>min.</w:t>
            </w:r>
            <w:r w:rsidRP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300 cd/m2.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FA94" w14:textId="77777777" w:rsidR="0038314E" w:rsidRPr="0038314E" w:rsidRDefault="0038314E" w:rsidP="002359EF">
            <w:pPr>
              <w:widowControl w:val="0"/>
              <w:snapToGrid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wielkość i parametry wyświetlacza</w:t>
            </w:r>
          </w:p>
        </w:tc>
      </w:tr>
      <w:tr w:rsidR="0038314E" w:rsidRPr="000075B9" w14:paraId="5A13F937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302B88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A02D78B" w14:textId="54E86734" w:rsidR="0038314E" w:rsidRPr="00841BD4" w:rsidRDefault="001400AF" w:rsidP="001400AF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400A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Bateria o pojemności 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1400A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51 Wh</w:t>
            </w:r>
          </w:p>
        </w:tc>
      </w:tr>
      <w:tr w:rsidR="0038314E" w:rsidRPr="000075B9" w14:paraId="2B16AEE1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4C876D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Porty i komunikacja</w:t>
            </w:r>
          </w:p>
          <w:p w14:paraId="51F42F46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15DE66A" w14:textId="4791EA2D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1 x port USB Typu-C z Thunderbolt 4 lub 1 port USB Typu-c z DisplayPort i Power Delivery</w:t>
            </w:r>
          </w:p>
          <w:p w14:paraId="6A5D6A7D" w14:textId="77777777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2 x USB 3.2</w:t>
            </w:r>
          </w:p>
          <w:p w14:paraId="1CCB3287" w14:textId="77777777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1 x port HDMI</w:t>
            </w:r>
          </w:p>
          <w:p w14:paraId="3A5E14D9" w14:textId="77777777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1 x Ethernet (RJ-45; 1Gb/s)</w:t>
            </w:r>
          </w:p>
          <w:p w14:paraId="46529E53" w14:textId="77777777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1 x uniwersalne gniazd audio (</w:t>
            </w:r>
            <w:r w:rsidRPr="00150718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wyście słuchawkowe/wejście mikrofonowe</w:t>
            </w: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</w:p>
          <w:p w14:paraId="1543E63F" w14:textId="6A90B9A8" w:rsidR="0038314E" w:rsidRPr="0038314E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DC-in – wejście zasilania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4C2EB" w14:textId="77777777" w:rsidR="0038314E" w:rsidRPr="0038314E" w:rsidRDefault="0038314E" w:rsidP="002359EF">
            <w:pPr>
              <w:widowControl w:val="0"/>
              <w:suppressAutoHyphens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i/>
                <w:sz w:val="18"/>
                <w:szCs w:val="18"/>
              </w:rPr>
              <w:t>Podać wszystkie dostępne porty</w:t>
            </w:r>
          </w:p>
        </w:tc>
      </w:tr>
      <w:tr w:rsidR="0038314E" w:rsidRPr="000075B9" w14:paraId="448F236D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03FAABB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Karta sieciowa i komunikacja bezprzewodowa </w:t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F44F660" w14:textId="77777777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Wi-Fi 6E</w:t>
            </w:r>
          </w:p>
          <w:p w14:paraId="13ACBB03" w14:textId="77777777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5.1</w:t>
            </w:r>
          </w:p>
          <w:p w14:paraId="31C7442C" w14:textId="648F1890" w:rsidR="0038314E" w:rsidRPr="00841BD4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LAN 1 GbE</w:t>
            </w:r>
          </w:p>
        </w:tc>
      </w:tr>
      <w:tr w:rsidR="00150718" w:rsidRPr="000075B9" w14:paraId="7D47B639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31DC80" w14:textId="12EFBC84" w:rsidR="00150718" w:rsidRPr="00841BD4" w:rsidRDefault="00150718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Wbudowane wyposażenie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4ADE292" w14:textId="70F78C4D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głośniki stereo</w:t>
            </w:r>
          </w:p>
          <w:p w14:paraId="5DD9C97D" w14:textId="7FE98F9D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mikrofon</w:t>
            </w:r>
          </w:p>
          <w:p w14:paraId="0713A112" w14:textId="42CF50B0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kamera internetowa</w:t>
            </w:r>
          </w:p>
          <w:p w14:paraId="3AE4F996" w14:textId="32A9426D" w:rsidR="00150718" w:rsidRPr="00150718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podświetlana klawiatura</w:t>
            </w:r>
          </w:p>
        </w:tc>
      </w:tr>
      <w:tr w:rsidR="0038314E" w:rsidRPr="000075B9" w14:paraId="78E4C72C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14A9057" w14:textId="77777777" w:rsidR="0038314E" w:rsidRPr="00841BD4" w:rsidRDefault="0038314E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3CE5F5B" w14:textId="77CD4456" w:rsidR="0038314E" w:rsidRPr="00150718" w:rsidRDefault="0038314E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Deklaracja CE (</w:t>
            </w:r>
            <w:r w:rsidRPr="00150718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Conformité Européenne</w:t>
            </w: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149024E9" w14:textId="2042BCDC" w:rsidR="00150718" w:rsidRPr="00841BD4" w:rsidRDefault="00150718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EPEAT Gold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</w:tr>
      <w:tr w:rsidR="00591D01" w:rsidRPr="000075B9" w14:paraId="522613E5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BB8525" w14:textId="514D21FA" w:rsidR="00591D01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91D0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EF94A4" w14:textId="3E74B4CF" w:rsidR="00591D01" w:rsidRPr="00591D01" w:rsidRDefault="00591D01" w:rsidP="00591D01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91D01">
              <w:rPr>
                <w:rFonts w:ascii="Calibri Light" w:hAnsi="Calibri Light" w:cs="Calibri Light"/>
                <w:spacing w:val="-6"/>
                <w:sz w:val="18"/>
                <w:szCs w:val="18"/>
              </w:rPr>
              <w:t>Trusted Platform Module 2.0</w:t>
            </w:r>
          </w:p>
        </w:tc>
      </w:tr>
      <w:tr w:rsidR="0038314E" w:rsidRPr="000075B9" w14:paraId="4020D721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BB9DC97" w14:textId="77777777" w:rsidR="0038314E" w:rsidRPr="00841BD4" w:rsidRDefault="0038314E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4508591" w14:textId="20E5FF76" w:rsidR="0038314E" w:rsidRPr="00841BD4" w:rsidRDefault="00150718" w:rsidP="002359EF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Windows 11 Pro PL lub Windows 10 Pro PL z możliwością uaktualnienia wersji systemu do Windows 11</w:t>
            </w:r>
          </w:p>
        </w:tc>
      </w:tr>
      <w:tr w:rsidR="0038314E" w:rsidRPr="000075B9" w14:paraId="2CB0B040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6E9E375" w14:textId="77777777" w:rsidR="0038314E" w:rsidRPr="00841BD4" w:rsidRDefault="0038314E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C7CA83" w14:textId="5DBDEDA7" w:rsidR="0038314E" w:rsidRPr="00841BD4" w:rsidRDefault="0038314E" w:rsidP="00150718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 1,</w:t>
            </w:r>
            <w:r w:rsid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6</w:t>
            </w:r>
          </w:p>
        </w:tc>
      </w:tr>
      <w:tr w:rsidR="0038314E" w:rsidRPr="000075B9" w14:paraId="217320B7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DAF8CD" w14:textId="77777777" w:rsidR="0038314E" w:rsidRPr="00841BD4" w:rsidRDefault="0038314E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E878E84" w14:textId="50DA14C6" w:rsidR="0038314E" w:rsidRPr="00841BD4" w:rsidRDefault="00150718" w:rsidP="00591D0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591D01">
              <w:rPr>
                <w:rFonts w:ascii="Calibri Light" w:hAnsi="Calibri Light" w:cs="Calibri Light"/>
                <w:color w:val="000000"/>
                <w:sz w:val="18"/>
                <w:szCs w:val="18"/>
              </w:rPr>
              <w:t>36-miesięczna gwarancja producenta</w:t>
            </w:r>
            <w:r w:rsidR="0038314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→ wydłużenie o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maks. </w:t>
            </w:r>
            <w:r w:rsidR="0038314E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 m-cy</w:t>
            </w:r>
          </w:p>
        </w:tc>
      </w:tr>
    </w:tbl>
    <w:p w14:paraId="6A790AFA" w14:textId="77777777" w:rsidR="0038314E" w:rsidRDefault="0038314E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063F989" w14:textId="77777777" w:rsidR="00591D01" w:rsidRDefault="003F3256" w:rsidP="00591D01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7912CBB2">
          <v:rect id="_x0000_i1027" style="width:487.6pt;height:2pt" o:hralign="center" o:hrstd="t" o:hrnoshade="t" o:hr="t" fillcolor="#17365d [2415]" stroked="f"/>
        </w:pict>
      </w:r>
    </w:p>
    <w:p w14:paraId="5668C78C" w14:textId="77777777" w:rsidR="00591D01" w:rsidRDefault="00591D01" w:rsidP="00591D01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0CBC2A57" w14:textId="77777777" w:rsidR="00591D01" w:rsidRDefault="00591D01" w:rsidP="00591D01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395"/>
        <w:gridCol w:w="3260"/>
      </w:tblGrid>
      <w:tr w:rsidR="00591D01" w:rsidRPr="00037C2E" w14:paraId="098C53E5" w14:textId="77777777" w:rsidTr="002359EF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29B11556" w14:textId="60AED2B3" w:rsidR="00591D01" w:rsidRPr="00037C2E" w:rsidRDefault="00591D01" w:rsidP="00591D01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591D01" w:rsidRPr="000075B9" w14:paraId="257526A9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2EE3" w14:textId="77777777" w:rsidR="00591D01" w:rsidRPr="000075B9" w:rsidRDefault="00591D01" w:rsidP="002359EF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7BC2AB3B" w14:textId="77777777" w:rsidR="00591D01" w:rsidRPr="000075B9" w:rsidRDefault="00591D01" w:rsidP="002359E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762FDE6E" w14:textId="77777777" w:rsidR="00591D01" w:rsidRPr="000075B9" w:rsidRDefault="00591D01" w:rsidP="002359E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591D01" w:rsidRPr="000075B9" w14:paraId="7107F3A4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A58EF3F" w14:textId="77777777" w:rsidR="00591D01" w:rsidRPr="00037C2E" w:rsidRDefault="00591D01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DF1329" w14:textId="77777777" w:rsidR="00591D01" w:rsidRPr="000075B9" w:rsidRDefault="00591D01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EEEC7A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30F2E355" w14:textId="77777777" w:rsidR="00591D01" w:rsidRPr="000075B9" w:rsidRDefault="00591D01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591D01" w:rsidRPr="000075B9" w14:paraId="1AF32BFC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91ACA85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A6E97C1" w14:textId="361B0BC3" w:rsidR="00591D01" w:rsidRDefault="00591D01" w:rsidP="002359EF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r w:rsidRPr="00591D01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Procesor 10 rdzeniowy, 12 wątkowy o pamięci cache L3 wynoszącej 12 MB i maksymalnej częstotliwość 4.80 GHz w trybie pracy turbo.</w:t>
            </w:r>
          </w:p>
          <w:p w14:paraId="73D8388A" w14:textId="6E9C609C" w:rsidR="00591D01" w:rsidRPr="00841BD4" w:rsidRDefault="00591D01" w:rsidP="00591D01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DC31BC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Procesor musi osiągnąć wynik testu PassMark</w:t>
            </w:r>
            <w:r w:rsidRPr="00841BD4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4"/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min.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13 0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00 pkt.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F95F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52549970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………….…………………………….</w:t>
            </w:r>
          </w:p>
          <w:p w14:paraId="128F350F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wynik testu …………………… pkt</w:t>
            </w:r>
          </w:p>
        </w:tc>
      </w:tr>
      <w:tr w:rsidR="00591D01" w:rsidRPr="000075B9" w14:paraId="683C31CF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DEB2A79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1C9728C" w14:textId="4085530C" w:rsidR="00591D01" w:rsidRPr="00841BD4" w:rsidRDefault="00591D01" w:rsidP="00591D01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min. </w:t>
            </w:r>
            <w:r w:rsidRPr="00591D01">
              <w:rPr>
                <w:rFonts w:ascii="Calibri Light" w:hAnsi="Calibri Light" w:cs="Calibri Light"/>
                <w:spacing w:val="-6"/>
                <w:sz w:val="18"/>
                <w:szCs w:val="18"/>
              </w:rPr>
              <w:t>16 GB (DDR4 i częstotliwości taktowania nie mniejszej niż 3200 MHz)</w:t>
            </w:r>
          </w:p>
        </w:tc>
      </w:tr>
      <w:tr w:rsidR="00591D01" w:rsidRPr="000075B9" w14:paraId="7A8CD05D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4FC0F1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A996A38" w14:textId="4B9163F2" w:rsidR="00591D01" w:rsidRPr="0038314E" w:rsidRDefault="00772716" w:rsidP="002359EF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SSD M.2 PCIe NVMe o pojemności minimum 500 GB</w:t>
            </w:r>
          </w:p>
        </w:tc>
      </w:tr>
      <w:tr w:rsidR="00591D01" w:rsidRPr="000075B9" w14:paraId="5A9F78B6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72280D1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DC3B207" w14:textId="77777777" w:rsidR="00772716" w:rsidRDefault="00772716" w:rsidP="00772716">
            <w:pPr>
              <w:pStyle w:val="Tretekstu"/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Zintegrowana z procesorem o maksymalnej częstotliwość dynamiczna układu graficznego 1.25 GHz.</w:t>
            </w:r>
          </w:p>
          <w:p w14:paraId="5A88DA1C" w14:textId="77777777" w:rsidR="00772716" w:rsidRDefault="00772716" w:rsidP="00772716">
            <w:pPr>
              <w:pStyle w:val="Tretekstu"/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Umożliwiająca wsparcie dla: OpenGL 4.6, OpenCL 3.0 oraz DirectX 12.1.</w:t>
            </w:r>
          </w:p>
          <w:p w14:paraId="51B47D4F" w14:textId="4F2453F7" w:rsidR="00591D01" w:rsidRPr="00841BD4" w:rsidRDefault="00772716" w:rsidP="00772716">
            <w:pPr>
              <w:pStyle w:val="Tretekstu"/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Wspierana rozdzielczość wyjścia HDMI 4096x2304 @60 Hz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200F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……………………………………….</w:t>
            </w:r>
          </w:p>
          <w:p w14:paraId="4832A98E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……………………………………………..</w:t>
            </w:r>
          </w:p>
        </w:tc>
      </w:tr>
      <w:tr w:rsidR="00591D01" w:rsidRPr="000075B9" w14:paraId="06CD3A6C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2E6CCF0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EB89BE5" w14:textId="77777777" w:rsid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dotykowy o przekątnej 14.0’’</w:t>
            </w:r>
          </w:p>
          <w:p w14:paraId="262F54E5" w14:textId="4CA49A07" w:rsid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rozdzielczoś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ć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min. 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1920x1080 (Full HD)</w:t>
            </w:r>
          </w:p>
          <w:p w14:paraId="2A83B463" w14:textId="77777777" w:rsid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powłok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a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antyrefleksyjn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a</w:t>
            </w:r>
          </w:p>
          <w:p w14:paraId="1641100A" w14:textId="1A05B470" w:rsid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możliwość składania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(tzw. </w:t>
            </w:r>
            <w:r w:rsidRPr="00772716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„zawias 360 stopni”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</w:p>
          <w:p w14:paraId="304C54DA" w14:textId="26E9C06E" w:rsid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j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asność obrazu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min.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300 cd/m2 oraz 100% pokrycie gamy sRGB</w:t>
            </w:r>
          </w:p>
          <w:p w14:paraId="2B975ABD" w14:textId="77777777" w:rsid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odporny na zarysowania i uderzenia</w:t>
            </w:r>
          </w:p>
          <w:p w14:paraId="33BFA00A" w14:textId="09C22F2B" w:rsidR="00591D01" w:rsidRPr="0038314E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obsług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a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elektronicznego pióra (</w:t>
            </w:r>
            <w:r w:rsidRPr="00772716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wsparcie dla rysika w standardzie Wacom AES 2.0</w:t>
            </w: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5CA0" w14:textId="77777777" w:rsidR="00591D01" w:rsidRPr="0038314E" w:rsidRDefault="00591D01" w:rsidP="002359EF">
            <w:pPr>
              <w:widowControl w:val="0"/>
              <w:snapToGrid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wielkość i parametry wyświetlacza</w:t>
            </w:r>
          </w:p>
        </w:tc>
      </w:tr>
      <w:tr w:rsidR="00591D01" w:rsidRPr="000075B9" w14:paraId="2AAE446C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A4701FA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42E7981" w14:textId="77777777" w:rsidR="00772716" w:rsidRPr="00772716" w:rsidRDefault="00772716" w:rsidP="00772716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Bateria o pojemności 58 Wh</w:t>
            </w:r>
          </w:p>
          <w:p w14:paraId="612384E6" w14:textId="6BBAF659" w:rsidR="00591D01" w:rsidRPr="00841BD4" w:rsidRDefault="00772716" w:rsidP="00772716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Zasilacz USB-C</w:t>
            </w:r>
          </w:p>
        </w:tc>
      </w:tr>
      <w:tr w:rsidR="00591D01" w:rsidRPr="000075B9" w14:paraId="33591B42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A83A70B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  <w:p w14:paraId="27AC3999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29CBEE2" w14:textId="77777777" w:rsidR="00772716" w:rsidRP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1x port USB 3.2 pierwszej generacji z funkcją PowerShare</w:t>
            </w:r>
          </w:p>
          <w:p w14:paraId="4253ABCF" w14:textId="77777777" w:rsidR="00772716" w:rsidRP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2x porty USB-C Thunderbolt 4 z możliwością obsługi złącza DisplayPort 1.4 oraz funkcji Power Delivery</w:t>
            </w:r>
          </w:p>
          <w:p w14:paraId="1EF2F786" w14:textId="77777777" w:rsidR="00772716" w:rsidRPr="00772716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1x port HDMI 2.0</w:t>
            </w:r>
          </w:p>
          <w:p w14:paraId="6E96F592" w14:textId="6A0E828E" w:rsidR="00591D01" w:rsidRPr="0038314E" w:rsidRDefault="0077271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1x uniwersalne gniazdo audio (combo jack)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7CCD0" w14:textId="77777777" w:rsidR="00591D01" w:rsidRPr="0038314E" w:rsidRDefault="00591D01" w:rsidP="002359EF">
            <w:pPr>
              <w:widowControl w:val="0"/>
              <w:suppressAutoHyphens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i/>
                <w:sz w:val="18"/>
                <w:szCs w:val="18"/>
              </w:rPr>
              <w:t>Podać wszystkie dostępne porty</w:t>
            </w:r>
          </w:p>
        </w:tc>
      </w:tr>
      <w:tr w:rsidR="00591D01" w:rsidRPr="000075B9" w14:paraId="73EE80EB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C7788B1" w14:textId="12E1EBAB" w:rsidR="00591D01" w:rsidRPr="00841BD4" w:rsidRDefault="00772716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</w:t>
            </w:r>
            <w:r w:rsidR="00591D01"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omunikacja bezprzewodowa </w:t>
            </w:r>
            <w:r w:rsidR="00591D01"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0C3E6B7" w14:textId="77777777" w:rsidR="00591D01" w:rsidRPr="00150718" w:rsidRDefault="00591D01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Wi-Fi 6E</w:t>
            </w:r>
          </w:p>
          <w:p w14:paraId="5166E866" w14:textId="223693F1" w:rsidR="00591D01" w:rsidRPr="00772716" w:rsidRDefault="00591D01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</w:t>
            </w:r>
            <w:r w:rsidR="00772716">
              <w:rPr>
                <w:rFonts w:ascii="Calibri Light" w:hAnsi="Calibri Light" w:cs="Calibri Light"/>
                <w:spacing w:val="-6"/>
                <w:sz w:val="18"/>
                <w:szCs w:val="18"/>
              </w:rPr>
              <w:t>2</w:t>
            </w:r>
          </w:p>
        </w:tc>
      </w:tr>
      <w:tr w:rsidR="00591D01" w:rsidRPr="000075B9" w14:paraId="13C615E5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D4BED8" w14:textId="0E02E420" w:rsidR="00591D01" w:rsidRPr="00841BD4" w:rsidRDefault="005E6FF5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C9A9AC2" w14:textId="77777777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1"/>
              </w:numPr>
              <w:snapToGrid w:val="0"/>
              <w:spacing w:before="6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Układ Trusted Platform Module 2.0</w:t>
            </w:r>
          </w:p>
          <w:p w14:paraId="43C70E00" w14:textId="0A6CC608" w:rsidR="005E6FF5" w:rsidRDefault="005E6FF5" w:rsidP="00605CE6">
            <w:pPr>
              <w:pStyle w:val="Akapitzlist"/>
              <w:widowControl w:val="0"/>
              <w:numPr>
                <w:ilvl w:val="0"/>
                <w:numId w:val="81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Wsparcie dla rysika w standardzie Wacom AES 2.0</w:t>
            </w:r>
          </w:p>
          <w:p w14:paraId="4670E25A" w14:textId="7A3A373C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1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Zaoferowany Sprzęt 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NIE POWINIEN posiadać zaimplementowanej funkcjonalności „privacy screeen”, uniemożliwiającej osobom postronnym oglądanie zawartości ekranu laptopa poprzez ograniczenie kątów widzenia.</w:t>
            </w:r>
          </w:p>
          <w:p w14:paraId="2079235E" w14:textId="4076A619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1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Zaoferowany S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przęt powinien:</w:t>
            </w:r>
          </w:p>
          <w:p w14:paraId="78530FAC" w14:textId="3D3F0BF8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posiadać dostęp do najnowszych sterowników i uaktualnień na stronie producenta </w:t>
            </w:r>
            <w:r w:rsidR="007C1B36">
              <w:rPr>
                <w:rFonts w:ascii="Calibri Light" w:hAnsi="Calibri Light" w:cs="Calibri Light"/>
                <w:spacing w:val="-6"/>
                <w:sz w:val="18"/>
                <w:szCs w:val="18"/>
              </w:rPr>
              <w:t>Sprzętu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poprzez podanie na dedykowanej stronie internetowej producenta numeru seryjnego lub modelu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258D41C8" w14:textId="42C0DDC8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być oznaczony niepowtarzalnym numerem seryjnym umieszczonym na obudowie, oraz musi być wpisany na stałe w BIOS. Producent </w:t>
            </w:r>
            <w:r w:rsidR="007C1B36">
              <w:rPr>
                <w:rFonts w:ascii="Calibri Light" w:hAnsi="Calibri Light" w:cs="Calibri Light"/>
                <w:spacing w:val="-6"/>
                <w:sz w:val="18"/>
                <w:szCs w:val="18"/>
              </w:rPr>
              <w:t>laptopa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jest również twórcą BIOSu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372158B8" w14:textId="553F8924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BIOS zgodny ze specyfikacją UEFI. Pełna obsługa BIOS za pomocą klawiatury i myszy oraz samej myszy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15555420" w14:textId="35651086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BIOS, który musi posiadać (poza swoją wewnętrzną strukturą) menu szybkiego bootowania które umożliwia min.: uruchamianie systemu zainstalowanego na HDD, uruchamianie systemu z urządzeń zewnętrznych, uruchamianie systemu z serwera za pośrednictwem zintegrowanej karty sieciowej, uruchomienie graficznego systemu diagnostycznego, wejścia do BIOS, upgrade BIOS bez konieczności uruchamiania systemu operacyjnego, dostępu do sieci i/lub Internetu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77FD6370" w14:textId="53248AFC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funkcję blokowania/odblokowania BOOT-owania stacji roboczej z zewnętrznych urządzeń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4EDCAE35" w14:textId="459CD2DE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posiadać możliwość ustawienia portów USB w trybie „no BOOT”, czyli podczas startu </w:t>
            </w:r>
            <w:r w:rsidR="007C1B36">
              <w:rPr>
                <w:rFonts w:ascii="Calibri Light" w:hAnsi="Calibri Light" w:cs="Calibri Light"/>
                <w:spacing w:val="-6"/>
                <w:sz w:val="18"/>
                <w:szCs w:val="18"/>
              </w:rPr>
              <w:t>laptopa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nie wykrywa urządzeń bootujących typu USB, natomiast po uruchomieniu systemu operacyjnego porty USB są aktywne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0313FE1A" w14:textId="5D5C27F7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umożliwiać blokowanie wejścia do BIOS oraz blokowania startu systemu operacyjnego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3107CC91" w14:textId="37D88E51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 włączenia/wyłączenia funkcji oraz urządzeń:</w:t>
            </w:r>
          </w:p>
          <w:p w14:paraId="133F9519" w14:textId="3376142F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karty sieciowej i PXE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09478FF7" w14:textId="53F126AA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kontrolera SATA oraz zmiany trybów pracy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196AACD5" w14:textId="65652E8F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kontrolera audio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2C752067" w14:textId="6B139ED1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slotów PCI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2468CBAA" w14:textId="2C5277B3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możliwość, bez uruchamiania systemu operacyjnego z dysku twardego lub innych, podłączonych do niego urządzeń zewnętrznych, ustawienia hasła na poziomie systemu, administratora oraz dysku twardego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6359EDBB" w14:textId="5220DB0E" w:rsidR="005E6FF5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 ustawienia przywrócenia systemu do stanu ostatniego trybu zasilania po utracie zasilania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39ABED94" w14:textId="4A612EA1" w:rsidR="00591D01" w:rsidRPr="005E6FF5" w:rsidRDefault="005E6FF5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7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 zdefiniowania, z poziomu BIOS, maksymalnego poziomu naładowania baterii, powyżej którego bateria laptopa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nie będzie się dalej ładowała;</w:t>
            </w:r>
          </w:p>
        </w:tc>
      </w:tr>
      <w:tr w:rsidR="00591D01" w:rsidRPr="000075B9" w14:paraId="313AFC7A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1429E7A" w14:textId="77777777" w:rsidR="00591D01" w:rsidRPr="00841BD4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3C66F35" w14:textId="209166DB" w:rsidR="00591D01" w:rsidRPr="00150718" w:rsidRDefault="00591D01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Deklaracja CE (</w:t>
            </w:r>
            <w:r w:rsidRPr="00150718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Conformité Européenne</w:t>
            </w: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4EA529A2" w14:textId="4472C7E9" w:rsidR="00591D01" w:rsidRPr="00841BD4" w:rsidRDefault="00591D01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EPEAT Gold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</w:tr>
      <w:tr w:rsidR="00591D01" w:rsidRPr="000075B9" w14:paraId="4FFF171E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F498E1" w14:textId="77777777" w:rsidR="00591D01" w:rsidRDefault="00591D01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91D0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99D14B" w14:textId="77777777" w:rsidR="00591D01" w:rsidRPr="00591D01" w:rsidRDefault="00591D01" w:rsidP="002359EF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91D01">
              <w:rPr>
                <w:rFonts w:ascii="Calibri Light" w:hAnsi="Calibri Light" w:cs="Calibri Light"/>
                <w:spacing w:val="-6"/>
                <w:sz w:val="18"/>
                <w:szCs w:val="18"/>
              </w:rPr>
              <w:t>Trusted Platform Module 2.0</w:t>
            </w:r>
          </w:p>
        </w:tc>
      </w:tr>
      <w:tr w:rsidR="00591D01" w:rsidRPr="000075B9" w14:paraId="4D331388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826B0D2" w14:textId="77777777" w:rsidR="00591D01" w:rsidRPr="00841BD4" w:rsidRDefault="00591D01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F5A1060" w14:textId="53B426EA" w:rsidR="00591D01" w:rsidRPr="00841BD4" w:rsidRDefault="00591D01" w:rsidP="005E6FF5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Windows 11 Pro PL </w:t>
            </w:r>
          </w:p>
        </w:tc>
      </w:tr>
      <w:tr w:rsidR="00591D01" w:rsidRPr="000075B9" w14:paraId="7510F5A0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B812E62" w14:textId="77777777" w:rsidR="00591D01" w:rsidRPr="00841BD4" w:rsidRDefault="00591D01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5DD479B" w14:textId="2C74DBA0" w:rsidR="00591D01" w:rsidRPr="00841BD4" w:rsidRDefault="00591D01" w:rsidP="002359EF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 1,</w:t>
            </w:r>
            <w:r w:rsid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45</w:t>
            </w:r>
          </w:p>
        </w:tc>
      </w:tr>
      <w:tr w:rsidR="00591D01" w:rsidRPr="000075B9" w14:paraId="5F9D03E9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6ABDFAE" w14:textId="77777777" w:rsidR="00591D01" w:rsidRPr="00841BD4" w:rsidRDefault="00591D01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AB0E70F" w14:textId="595BCC17" w:rsidR="00591D01" w:rsidRPr="00841BD4" w:rsidRDefault="00591D01" w:rsidP="002359EF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591D01">
              <w:rPr>
                <w:rFonts w:ascii="Calibri Light" w:hAnsi="Calibri Light" w:cs="Calibri Light"/>
                <w:color w:val="000000"/>
                <w:sz w:val="18"/>
                <w:szCs w:val="18"/>
              </w:rPr>
              <w:t>36-miesięczna gwarancja producenta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→ wydłużenie o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maks. 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12 m-cy</w:t>
            </w:r>
          </w:p>
        </w:tc>
      </w:tr>
    </w:tbl>
    <w:p w14:paraId="25ABFD34" w14:textId="77777777" w:rsidR="00591D01" w:rsidRDefault="00591D01" w:rsidP="00591D01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64E81351" w14:textId="77777777" w:rsidR="0038314E" w:rsidRDefault="0038314E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42108E1" w14:textId="77777777" w:rsidR="002359EF" w:rsidRDefault="003F3256" w:rsidP="002359EF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7F2F496E">
          <v:rect id="_x0000_i1028" style="width:487.6pt;height:2pt" o:hralign="center" o:hrstd="t" o:hrnoshade="t" o:hr="t" fillcolor="#17365d [2415]" stroked="f"/>
        </w:pict>
      </w:r>
    </w:p>
    <w:p w14:paraId="125E8CC3" w14:textId="77777777" w:rsidR="002359EF" w:rsidRDefault="002359EF" w:rsidP="002359EF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04AD354" w14:textId="77777777" w:rsidR="002359EF" w:rsidRDefault="002359EF" w:rsidP="002359EF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3685"/>
        <w:gridCol w:w="426"/>
        <w:gridCol w:w="3260"/>
      </w:tblGrid>
      <w:tr w:rsidR="002359EF" w:rsidRPr="00037C2E" w14:paraId="724D6F65" w14:textId="77777777" w:rsidTr="002359EF">
        <w:trPr>
          <w:trHeight w:val="20"/>
        </w:trPr>
        <w:tc>
          <w:tcPr>
            <w:tcW w:w="10065" w:type="dxa"/>
            <w:gridSpan w:val="4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619A2A16" w14:textId="3F2C8214" w:rsidR="002359EF" w:rsidRPr="00037C2E" w:rsidRDefault="002359EF" w:rsidP="002359EF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KOMPUTER Z MONITOREM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 zestaw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2359EF" w:rsidRPr="000075B9" w14:paraId="7F2828BF" w14:textId="77777777" w:rsidTr="002359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7AFE" w14:textId="77777777" w:rsidR="002359EF" w:rsidRPr="000075B9" w:rsidRDefault="002359EF" w:rsidP="002359EF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5CF61B24" w14:textId="0845EDD2" w:rsidR="002359EF" w:rsidRDefault="002359EF" w:rsidP="002359E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</w:t>
            </w:r>
            <w:r w:rsidR="000746C4">
              <w:rPr>
                <w:rFonts w:ascii="Calibri Light" w:hAnsi="Calibri Light" w:cs="Calibri Light"/>
                <w:b/>
                <w:szCs w:val="18"/>
              </w:rPr>
              <w:t xml:space="preserve"> komputera 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...........................  </w:t>
            </w:r>
            <w:r w:rsidR="000746C4">
              <w:rPr>
                <w:rFonts w:ascii="Calibri Light" w:hAnsi="Calibri Light" w:cs="Calibri Light"/>
                <w:b/>
                <w:szCs w:val="18"/>
              </w:rPr>
              <w:t>m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odel......................................</w:t>
            </w:r>
          </w:p>
          <w:p w14:paraId="7298CAE9" w14:textId="79B46DAA" w:rsidR="000746C4" w:rsidRPr="000075B9" w:rsidRDefault="000746C4" w:rsidP="000746C4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</w:t>
            </w:r>
            <w:r>
              <w:rPr>
                <w:rFonts w:ascii="Calibri Light" w:hAnsi="Calibri Light" w:cs="Calibri Light"/>
                <w:b/>
                <w:szCs w:val="18"/>
              </w:rPr>
              <w:t xml:space="preserve"> monitora 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...........................  </w:t>
            </w:r>
            <w:r>
              <w:rPr>
                <w:rFonts w:ascii="Calibri Light" w:hAnsi="Calibri Light" w:cs="Calibri Light"/>
                <w:b/>
                <w:szCs w:val="18"/>
              </w:rPr>
              <w:t>m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odel......................................   </w:t>
            </w:r>
          </w:p>
          <w:p w14:paraId="687C2F1C" w14:textId="77777777" w:rsidR="002359EF" w:rsidRPr="000075B9" w:rsidRDefault="002359EF" w:rsidP="002359E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2359EF" w:rsidRPr="000075B9" w14:paraId="2744985D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2B036F3" w14:textId="77777777" w:rsidR="002359EF" w:rsidRPr="00037C2E" w:rsidRDefault="002359EF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D38E303" w14:textId="77777777" w:rsidR="002359EF" w:rsidRPr="000075B9" w:rsidRDefault="002359EF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A69E906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1C1D3345" w14:textId="77777777" w:rsidR="002359EF" w:rsidRPr="000075B9" w:rsidRDefault="002359EF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DB07E6" w:rsidRPr="00DB07E6" w14:paraId="041874D3" w14:textId="77777777" w:rsidTr="00DB07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4061" w:themeFill="accent1" w:themeFillShade="80"/>
            <w:vAlign w:val="center"/>
          </w:tcPr>
          <w:p w14:paraId="3C46D2F9" w14:textId="34BFB266" w:rsidR="000746C4" w:rsidRPr="00DB07E6" w:rsidRDefault="000746C4" w:rsidP="002359E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KOMPUTER</w:t>
            </w:r>
            <w:r w:rsidR="00EF40E1"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 szt.)</w:t>
            </w:r>
          </w:p>
        </w:tc>
      </w:tr>
      <w:tr w:rsidR="002359EF" w:rsidRPr="000075B9" w14:paraId="595D7CE0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95E767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BFEBD30" w14:textId="1FFDF274" w:rsidR="002359EF" w:rsidRPr="002359EF" w:rsidRDefault="002359EF" w:rsidP="002359EF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Procesor ze zintegrowaną grafiką, 12 rdzeniowy, 20 wątkowy, z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 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pamięcią cach L3 wynoszącą 25 MB, o</w:t>
            </w:r>
            <w:r w:rsidR="00197FA1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 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maks.</w:t>
            </w:r>
            <w:r w:rsidR="00197FA1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 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częstotliwości procesora 5,0 GHz w trybie turbo.</w:t>
            </w:r>
          </w:p>
          <w:p w14:paraId="4ADB1610" w14:textId="4318CECD" w:rsidR="002359EF" w:rsidRPr="00841BD4" w:rsidRDefault="002359EF" w:rsidP="002359EF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2359EF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Procesor powinien osiągający w teście Passmark Average CPU Mark</w:t>
            </w:r>
            <w:r w:rsidRPr="002359EF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5"/>
            </w:r>
            <w:r w:rsidRPr="002359EF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min. 34 000 pkt.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2DC4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1FEA9CC2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………….…………………………….</w:t>
            </w:r>
          </w:p>
          <w:p w14:paraId="068C8F2E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wynik testu …………………… pkt</w:t>
            </w:r>
          </w:p>
        </w:tc>
      </w:tr>
      <w:tr w:rsidR="002359EF" w:rsidRPr="000075B9" w14:paraId="2C5E9CF6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28C7ACF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2504473" w14:textId="5D57DE5F" w:rsidR="002359EF" w:rsidRPr="00841BD4" w:rsidRDefault="002359EF" w:rsidP="002359EF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min. </w:t>
            </w:r>
            <w:r w:rsidRPr="002359EF">
              <w:rPr>
                <w:rFonts w:ascii="Calibri Light" w:hAnsi="Calibri Light" w:cs="Calibri Light"/>
                <w:spacing w:val="-6"/>
                <w:sz w:val="18"/>
                <w:szCs w:val="18"/>
              </w:rPr>
              <w:t>32 GB (DDR5, 4400 MHz)</w:t>
            </w:r>
          </w:p>
        </w:tc>
      </w:tr>
      <w:tr w:rsidR="002359EF" w:rsidRPr="000075B9" w14:paraId="612012C4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4B85126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919E2D7" w14:textId="273CB887" w:rsidR="002359EF" w:rsidRPr="0038314E" w:rsidRDefault="002359EF" w:rsidP="002359EF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2359EF">
              <w:rPr>
                <w:rFonts w:ascii="Calibri Light" w:hAnsi="Calibri Light" w:cs="Calibri Light"/>
                <w:spacing w:val="-6"/>
                <w:sz w:val="18"/>
                <w:szCs w:val="18"/>
              </w:rPr>
              <w:t>SSD M.2 PCIe NVMe o minimalnej pojemności 1 TB</w:t>
            </w:r>
          </w:p>
        </w:tc>
      </w:tr>
      <w:tr w:rsidR="002359EF" w:rsidRPr="000075B9" w14:paraId="32AE8B7B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67CE00B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ABBC9F" w14:textId="1D1013A6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Zintegrowana z procesorem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 o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siągająca 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1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750 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pkt</w:t>
            </w:r>
            <w:r w:rsidRPr="002359E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w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teście </w:t>
            </w: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Passmark Average G3D Mark</w:t>
            </w:r>
            <w:r w:rsidRPr="00841BD4">
              <w:rPr>
                <w:rStyle w:val="Odwoanieprzypisudolnego"/>
                <w:rFonts w:ascii="Calibri Light" w:hAnsi="Calibri Light" w:cs="Calibri Light"/>
                <w:bCs/>
                <w:spacing w:val="-6"/>
                <w:sz w:val="18"/>
                <w:szCs w:val="18"/>
              </w:rPr>
              <w:footnoteReference w:id="6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E333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……………………………………….</w:t>
            </w:r>
          </w:p>
          <w:p w14:paraId="516BE149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……………………………………………..</w:t>
            </w:r>
          </w:p>
        </w:tc>
      </w:tr>
      <w:tr w:rsidR="00F74B8C" w:rsidRPr="000075B9" w14:paraId="66A2EDF4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206EAB1" w14:textId="23754C30" w:rsidR="00F74B8C" w:rsidRPr="00841BD4" w:rsidRDefault="00F74B8C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74B8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9C145E3" w14:textId="0F49C54E" w:rsidR="00653E70" w:rsidRPr="007C1B36" w:rsidRDefault="00F74B8C" w:rsidP="007C1B3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Tower, kolor jednolity czarny</w:t>
            </w:r>
          </w:p>
        </w:tc>
      </w:tr>
      <w:tr w:rsidR="000746C4" w:rsidRPr="000075B9" w14:paraId="6BB122EC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29BEFA" w14:textId="59EC49F6" w:rsidR="000746C4" w:rsidRPr="00841BD4" w:rsidRDefault="000746C4" w:rsidP="000746C4">
            <w:pPr>
              <w:pStyle w:val="Tretekstu"/>
              <w:widowControl w:val="0"/>
              <w:spacing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wewnętrzne (płyta główna)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br/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6EF0814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3x M.2 (SSD)</w:t>
            </w:r>
          </w:p>
          <w:p w14:paraId="6B15993E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M.2 (WiFi/Bluetooth)</w:t>
            </w:r>
          </w:p>
          <w:p w14:paraId="36A4BF48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5x SATA</w:t>
            </w:r>
          </w:p>
          <w:p w14:paraId="694B0C63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PCIe x16 Gen5 (Karta Graficzna)</w:t>
            </w:r>
          </w:p>
          <w:p w14:paraId="7F272CFE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PCIe x4 Gen4</w:t>
            </w:r>
          </w:p>
          <w:p w14:paraId="6F60B29D" w14:textId="0C96C32A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PCIe x4 Gen3</w:t>
            </w:r>
          </w:p>
        </w:tc>
      </w:tr>
      <w:tr w:rsidR="000746C4" w:rsidRPr="000075B9" w14:paraId="2B80B2AC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30C3582" w14:textId="668042B8" w:rsidR="000746C4" w:rsidRPr="000746C4" w:rsidRDefault="000746C4" w:rsidP="000746C4">
            <w:pPr>
              <w:pStyle w:val="Tretekstu"/>
              <w:widowControl w:val="0"/>
              <w:spacing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Porty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ze</w:t>
            </w: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wnętrzne (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obudowa</w:t>
            </w: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br/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683411F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RJ45 Ethernet</w:t>
            </w:r>
          </w:p>
          <w:p w14:paraId="44660D31" w14:textId="188CADE4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USB: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</w:p>
          <w:p w14:paraId="1A14DCDB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7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2x USB 3.2 Gen 1</w:t>
            </w:r>
          </w:p>
          <w:p w14:paraId="2D697F0C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3x USB 3.2 Gen 2 Typ-C</w:t>
            </w:r>
          </w:p>
          <w:p w14:paraId="433BBFC2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USB 3.2 Gen 2x2 Typ-C</w:t>
            </w:r>
          </w:p>
          <w:p w14:paraId="66384B7E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2x USB 2.0</w:t>
            </w:r>
          </w:p>
          <w:p w14:paraId="18B50EB2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2x USB 3.2 Gen 2</w:t>
            </w:r>
          </w:p>
          <w:p w14:paraId="7501880B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Audio Jack Uniwersalny</w:t>
            </w:r>
          </w:p>
          <w:p w14:paraId="56CD15D7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2x Display Port </w:t>
            </w:r>
          </w:p>
          <w:p w14:paraId="366DC08D" w14:textId="14CBBF16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5"/>
              </w:numPr>
              <w:snapToGrid w:val="0"/>
              <w:spacing w:before="0" w:after="0" w:line="240" w:lineRule="auto"/>
              <w:ind w:left="228" w:hanging="141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1x HDMI 2.0</w:t>
            </w:r>
          </w:p>
        </w:tc>
      </w:tr>
      <w:tr w:rsidR="000746C4" w:rsidRPr="000075B9" w14:paraId="45656AEC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0DBC8A" w14:textId="77777777" w:rsidR="000746C4" w:rsidRPr="000746C4" w:rsidRDefault="000746C4" w:rsidP="003A485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Wbudowane wyposażenie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B06F804" w14:textId="77777777" w:rsidR="000746C4" w:rsidRPr="000746C4" w:rsidRDefault="000746C4" w:rsidP="003A4852">
            <w:pPr>
              <w:pStyle w:val="Akapitzlist"/>
              <w:widowControl w:val="0"/>
              <w:snapToGrid w:val="0"/>
              <w:spacing w:before="0" w:after="0" w:line="240" w:lineRule="auto"/>
              <w:ind w:left="85" w:firstLine="0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Głośnik</w:t>
            </w:r>
          </w:p>
        </w:tc>
      </w:tr>
      <w:tr w:rsidR="000746C4" w:rsidRPr="000075B9" w14:paraId="3989C315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BAEFD6" w14:textId="7FF7D2EA" w:rsidR="000746C4" w:rsidRPr="000746C4" w:rsidRDefault="000746C4" w:rsidP="000746C4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Komunikacja bezprzewodowa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7884C93" w14:textId="77777777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Wi-Fi 6 ax/ac/a/b/g/n</w:t>
            </w:r>
          </w:p>
          <w:p w14:paraId="0E8FB119" w14:textId="02EE687E" w:rsidR="000746C4" w:rsidRPr="000746C4" w:rsidRDefault="000746C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87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5.2</w:t>
            </w:r>
          </w:p>
        </w:tc>
      </w:tr>
      <w:tr w:rsidR="002359EF" w:rsidRPr="000075B9" w14:paraId="5A74E2EF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595BB8A" w14:textId="58AEBCCC" w:rsidR="002359EF" w:rsidRPr="00841BD4" w:rsidRDefault="006F2AF8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6F2AF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A4283B" w14:textId="1E5676FF" w:rsidR="001B4281" w:rsidRPr="001B4281" w:rsidRDefault="001B4281" w:rsidP="001B4281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spacing w:val="-6"/>
                <w:sz w:val="18"/>
                <w:szCs w:val="18"/>
              </w:rPr>
              <w:t>Zaoferowany Sprzęt powinien</w:t>
            </w: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:</w:t>
            </w:r>
          </w:p>
          <w:p w14:paraId="03745401" w14:textId="41B0D882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posiadać dostęp do najnowszych sterowników i uaktualnień na stronie producenta </w:t>
            </w:r>
            <w:r w:rsidR="00EF40E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Sprzętu</w:t>
            </w: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realizowany poprzez podanie na dedykowanej stronie internetowej producenta numeru seryjnego lub modelu komputera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;</w:t>
            </w:r>
          </w:p>
          <w:p w14:paraId="20C76CAD" w14:textId="2C8341E2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być oznaczony niepowtarzalnym numerem seryjnym umieszczonym na obudowie, oraz musi być wpisany na stałe w BIOS. Producent komputera jest również twórcą BIOSu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;</w:t>
            </w:r>
          </w:p>
          <w:p w14:paraId="1DA0F92C" w14:textId="413C4BCB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BIOS zgodny ze specyfikacją UEFI. Pełna obsługa BIOS za pomocą klawiatury i myszy oraz samej myszy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;</w:t>
            </w:r>
          </w:p>
          <w:p w14:paraId="4383DC09" w14:textId="1919A5C9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BIOS, który musi posiadać (poza swoją wewnętrzną strukturą) menu szybkiego bootowania które umożliwia min.: uruchamianie systemu zainstalowanego na HDD, uruchamianie systemu z urządzeń zewnętrznych, uruchamianie systemu z serwera za pośrednictwem zintegrowanej karty sieciowej, uruchomienie graficznego systemu diagnostycznego, wejścia do BIOS, upgrade BIOS bez konieczności uruchamiania systemu operacyjnego, dostępu do sieci i/lub Internetu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;</w:t>
            </w:r>
          </w:p>
          <w:p w14:paraId="089FFF4A" w14:textId="2502FBC4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funkcję blokowania/odblokowania BOOT-owania stacji roboczej z zewnętrznych urządzeń.</w:t>
            </w:r>
          </w:p>
          <w:p w14:paraId="7D117885" w14:textId="413A10F1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możliwość ustawienia portów USB w trybie „no BOOT”, czyli podczas startu komputer nie wykrywa urządzeń bootujących typu USB, natomiast po uruchomieniu systemu operacyjnego porty USB są aktywne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;</w:t>
            </w:r>
          </w:p>
          <w:p w14:paraId="224980D4" w14:textId="5E94E840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umożliwiać blokowanie wejścia do BIOS oraz blokowania startu systemu operacyjnego</w:t>
            </w:r>
          </w:p>
          <w:p w14:paraId="78DFF7E4" w14:textId="4B57A92F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możliwość włączenia/wyłączenia funkcji oraz urządzeń:</w:t>
            </w:r>
          </w:p>
          <w:p w14:paraId="4335CC7B" w14:textId="5EB1FAFB" w:rsidR="001B4281" w:rsidRPr="001B4281" w:rsidRDefault="001B4281" w:rsidP="00605CE6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spacing w:before="0" w:line="240" w:lineRule="auto"/>
              <w:ind w:left="370" w:hanging="229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karty sieciowej i PXE</w:t>
            </w:r>
          </w:p>
          <w:p w14:paraId="01F25ED5" w14:textId="25F53EFD" w:rsidR="001B4281" w:rsidRPr="001B4281" w:rsidRDefault="001B4281" w:rsidP="00605CE6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spacing w:before="0" w:line="240" w:lineRule="auto"/>
              <w:ind w:left="370" w:hanging="229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kontrolera SATA oraz zmiany trybów pracy</w:t>
            </w:r>
          </w:p>
          <w:p w14:paraId="4A2CC42E" w14:textId="546808B8" w:rsidR="001B4281" w:rsidRPr="001B4281" w:rsidRDefault="001B4281" w:rsidP="00605CE6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spacing w:before="0" w:line="240" w:lineRule="auto"/>
              <w:ind w:left="370" w:hanging="229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kontrolera audio</w:t>
            </w:r>
          </w:p>
          <w:p w14:paraId="326EF866" w14:textId="359DC6E8" w:rsidR="001B4281" w:rsidRPr="001B4281" w:rsidRDefault="001B4281" w:rsidP="00605CE6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spacing w:before="0" w:line="240" w:lineRule="auto"/>
              <w:ind w:left="370" w:hanging="229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slotów PCI</w:t>
            </w:r>
          </w:p>
          <w:p w14:paraId="663C29CF" w14:textId="79F2D6CE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posiadać możliwość, bez uruchamiania systemu operacyjnego z dysku twardego komputera lub innych, podłączonych do niego urządzeń zewnętrznych, ustawienia hasła na poziomie systemu, administratora </w:t>
            </w: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lastRenderedPageBreak/>
              <w:t>oraz dysku twardego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;</w:t>
            </w:r>
          </w:p>
          <w:p w14:paraId="2D1CD25A" w14:textId="2B146499" w:rsidR="001B4281" w:rsidRP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line="240" w:lineRule="auto"/>
              <w:ind w:left="141" w:hanging="141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możliwość ustawienia przywrócenia systemu do stanu ostatniego trybu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zasilania po utracie zasilania;</w:t>
            </w:r>
          </w:p>
          <w:p w14:paraId="7DDCA581" w14:textId="77777777" w:rsidR="001B4281" w:rsidRDefault="001B4281" w:rsidP="00605CE6">
            <w:pPr>
              <w:pStyle w:val="Akapitzlist"/>
              <w:widowControl w:val="0"/>
              <w:numPr>
                <w:ilvl w:val="0"/>
                <w:numId w:val="86"/>
              </w:numPr>
              <w:suppressAutoHyphens/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B428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posiadać możliwość zdefiniowania, z poziomu BIOS, maksymalnego poziomu naładowania baterii, powyżej którego bateria laptopa nie będzie się dalej ładowała.</w:t>
            </w:r>
          </w:p>
          <w:p w14:paraId="237ABB0B" w14:textId="77777777" w:rsidR="00EF40E1" w:rsidRDefault="00EF40E1" w:rsidP="00EF40E1">
            <w:pPr>
              <w:widowControl w:val="0"/>
              <w:suppressAutoHyphens/>
              <w:spacing w:before="0" w:line="240" w:lineRule="auto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</w:p>
          <w:p w14:paraId="5C483DBA" w14:textId="490E64AE" w:rsidR="00EF40E1" w:rsidRPr="00EF40E1" w:rsidRDefault="00EF40E1" w:rsidP="00EF40E1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Układ Trusted Platform Module 2.0</w:t>
            </w:r>
          </w:p>
        </w:tc>
      </w:tr>
      <w:tr w:rsidR="002359EF" w:rsidRPr="000075B9" w14:paraId="5DE71D24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CBBD6C9" w14:textId="77777777" w:rsidR="002359EF" w:rsidRPr="00841BD4" w:rsidRDefault="002359EF" w:rsidP="002359E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D2B9E82" w14:textId="070AF4AE" w:rsidR="002359EF" w:rsidRPr="00150718" w:rsidRDefault="002359E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Deklaracja CE (</w:t>
            </w:r>
            <w:r w:rsidRPr="00150718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Conformité Européenne</w:t>
            </w: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5998B4F4" w14:textId="6236B7EC" w:rsidR="002359EF" w:rsidRPr="00087F89" w:rsidRDefault="002359E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087F89">
              <w:rPr>
                <w:rFonts w:ascii="Calibri Light" w:hAnsi="Calibri Light" w:cs="Calibri Light"/>
                <w:spacing w:val="-6"/>
                <w:sz w:val="18"/>
                <w:szCs w:val="18"/>
              </w:rPr>
              <w:t>EPEAT Gold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5FE1ACE3" w14:textId="3148A766" w:rsidR="00DC430A" w:rsidRPr="00087F89" w:rsidRDefault="00653E70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TCO</w:t>
            </w:r>
            <w:r w:rsidR="00033EB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6FB25F65" w14:textId="4B4ACDE5" w:rsidR="00087F89" w:rsidRPr="00087F89" w:rsidRDefault="00087F8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142"/>
              <w:rPr>
                <w:rFonts w:ascii="Calibri Light" w:hAnsi="Calibri Light" w:cs="Calibri Light"/>
                <w:sz w:val="18"/>
                <w:szCs w:val="18"/>
              </w:rPr>
            </w:pPr>
            <w:r w:rsidRPr="00087F89">
              <w:rPr>
                <w:rFonts w:ascii="Calibri Light" w:hAnsi="Calibri Light" w:cs="Calibri Light"/>
                <w:sz w:val="18"/>
                <w:szCs w:val="18"/>
              </w:rPr>
              <w:t>ISO 9001:2015 Producenta obejmujący p</w:t>
            </w:r>
            <w:r w:rsidR="007C1B36">
              <w:rPr>
                <w:rFonts w:ascii="Calibri Light" w:hAnsi="Calibri Light" w:cs="Calibri Light"/>
                <w:sz w:val="18"/>
                <w:szCs w:val="18"/>
              </w:rPr>
              <w:t>roces projektowania i produkcji</w:t>
            </w:r>
            <w:r w:rsidRPr="00087F89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2902AB37" w14:textId="0FC99BDE" w:rsidR="00087F89" w:rsidRPr="00087F89" w:rsidRDefault="007C1B36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87" w:hanging="142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ISO 14001:2015 Producenta</w:t>
            </w:r>
            <w:r w:rsidR="00087F89" w:rsidRPr="00087F89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4D6CB1A0" w14:textId="585D89A7" w:rsidR="00087F89" w:rsidRPr="00087F89" w:rsidRDefault="00087F89" w:rsidP="00033EBF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7" w:hanging="142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zgodnoś</w:t>
            </w:r>
            <w:r w:rsidR="00033EBF">
              <w:rPr>
                <w:rFonts w:ascii="Calibri Light" w:hAnsi="Calibri Light" w:cs="Calibri Light"/>
                <w:sz w:val="18"/>
                <w:szCs w:val="18"/>
              </w:rPr>
              <w:t>ć</w:t>
            </w:r>
            <w:r w:rsidRPr="003A4852">
              <w:rPr>
                <w:rFonts w:ascii="Calibri Light" w:hAnsi="Calibri Light" w:cs="Calibri Light"/>
                <w:sz w:val="18"/>
                <w:szCs w:val="18"/>
              </w:rPr>
              <w:t xml:space="preserve"> z dyrektywą RoHS Unii Europejskiej o eliminacji substancji niebezpiecznych </w:t>
            </w:r>
            <w:r w:rsidR="00033EBF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</w:tr>
      <w:tr w:rsidR="002359EF" w:rsidRPr="000075B9" w14:paraId="115EA87E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9EB188" w14:textId="77777777" w:rsidR="002359EF" w:rsidRPr="00841BD4" w:rsidRDefault="002359EF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B0D8972" w14:textId="124AF373" w:rsidR="002359EF" w:rsidRPr="00841BD4" w:rsidRDefault="00EF40E1" w:rsidP="00EF40E1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Windows 11 Pro PL</w:t>
            </w:r>
            <w:r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l</w:t>
            </w:r>
            <w:r w:rsidRPr="00EF40E1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ub</w:t>
            </w:r>
            <w:r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kom</w:t>
            </w:r>
            <w:r w:rsidRPr="00EF40E1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patybilny z systemami operacyjnymi Linux (</w:t>
            </w:r>
            <w:r w:rsidRPr="00EF40E1">
              <w:rPr>
                <w:rFonts w:ascii="Calibri Light" w:hAnsi="Calibri Light" w:cs="Calibri Light"/>
                <w:i/>
                <w:spacing w:val="-6"/>
                <w:kern w:val="2"/>
                <w:sz w:val="18"/>
                <w:szCs w:val="18"/>
              </w:rPr>
              <w:t>Informacja musi zostać potwierdzona na stronie: https://ubuntu.com/certified</w:t>
            </w:r>
            <w:r w:rsidRPr="00EF40E1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)</w:t>
            </w:r>
          </w:p>
        </w:tc>
      </w:tr>
      <w:tr w:rsidR="002359EF" w:rsidRPr="000075B9" w14:paraId="46929A58" w14:textId="77777777" w:rsidTr="00074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2789D6" w14:textId="77777777" w:rsidR="002359EF" w:rsidRPr="003A4852" w:rsidRDefault="002359EF" w:rsidP="002359EF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Gwarancja </w:t>
            </w:r>
            <w:r w:rsidRPr="003A4852"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F2A0DFE" w14:textId="31B1783B" w:rsidR="002359EF" w:rsidRPr="003A4852" w:rsidRDefault="002359EF" w:rsidP="00605CE6">
            <w:pPr>
              <w:pStyle w:val="Akapitzlist"/>
              <w:widowControl w:val="0"/>
              <w:numPr>
                <w:ilvl w:val="0"/>
                <w:numId w:val="90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>36-miesięczna gwarancja producenta</w:t>
            </w:r>
            <w:r w:rsidRPr="003A4852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→ wydłużenie o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maks. </w:t>
            </w:r>
            <w:r w:rsidR="00197FA1"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>24</w:t>
            </w:r>
            <w:r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m-cy</w:t>
            </w:r>
          </w:p>
          <w:p w14:paraId="4D840D9E" w14:textId="49A618E4" w:rsidR="00DC430A" w:rsidRPr="003A4852" w:rsidRDefault="00DC430A" w:rsidP="00605CE6">
            <w:pPr>
              <w:pStyle w:val="Akapitzlist"/>
              <w:widowControl w:val="0"/>
              <w:numPr>
                <w:ilvl w:val="0"/>
                <w:numId w:val="90"/>
              </w:numPr>
              <w:snapToGrid w:val="0"/>
              <w:spacing w:before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Serwis Sprzętu musi być realizowany bezpośrednio przez Producenta lub we współpracy z autoryzowanym partnerem serwisowym Producenta.</w:t>
            </w:r>
          </w:p>
          <w:p w14:paraId="5E0B41F6" w14:textId="1D7BD57F" w:rsidR="00DC430A" w:rsidRPr="003A4852" w:rsidRDefault="00DC430A" w:rsidP="00605CE6">
            <w:pPr>
              <w:pStyle w:val="Akapitzlist"/>
              <w:widowControl w:val="0"/>
              <w:numPr>
                <w:ilvl w:val="0"/>
                <w:numId w:val="90"/>
              </w:numPr>
              <w:snapToGrid w:val="0"/>
              <w:spacing w:before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Firma serwisująca musi posiadać ISO 9001: 2015 (lub równoważną) na świadczenie usług serwisowych oraz posiadać autoryzacje producenta Sprzętu</w:t>
            </w:r>
            <w:r w:rsidR="00764163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64163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47CEF7DF" w14:textId="39F4D21C" w:rsidR="00DC430A" w:rsidRPr="003A4852" w:rsidRDefault="00DC430A" w:rsidP="00DC430A">
            <w:pPr>
              <w:pStyle w:val="Akapitz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  <w:spacing w:before="0" w:after="120" w:line="240" w:lineRule="auto"/>
              <w:ind w:left="27" w:firstLine="0"/>
              <w:contextualSpacing w:val="0"/>
              <w:rPr>
                <w:rFonts w:ascii="Calibri Light" w:hAnsi="Calibri Light" w:cs="Calibri Light"/>
                <w:sz w:val="15"/>
                <w:szCs w:val="15"/>
              </w:rPr>
            </w:pPr>
            <w:r w:rsidRPr="003A4852">
              <w:rPr>
                <w:rFonts w:ascii="Calibri Light" w:hAnsi="Calibri Light" w:cs="Calibri Light"/>
                <w:b/>
                <w:sz w:val="15"/>
                <w:szCs w:val="15"/>
              </w:rPr>
              <w:t>UWAGA</w:t>
            </w:r>
            <w:r w:rsidRPr="003A4852">
              <w:rPr>
                <w:rFonts w:ascii="Calibri Light" w:hAnsi="Calibri Light" w:cs="Calibri Light"/>
                <w:sz w:val="15"/>
                <w:szCs w:val="15"/>
              </w:rPr>
              <w:t xml:space="preserve"> </w:t>
            </w:r>
            <w:r w:rsidRPr="003A4852">
              <w:rPr>
                <w:rFonts w:ascii="Calibri Light" w:hAnsi="Calibri Light" w:cs="Calibri Light"/>
                <w:i/>
                <w:sz w:val="15"/>
                <w:szCs w:val="15"/>
              </w:rPr>
              <w:t>pod pojęciem normy równoważnej należy rozumieć inną niż ww. normę określającą standardy i wymagania odpowiadającą swoim zakresem odpowiednio ww. normę, co jest potwierdzane certyfikatem lub innym dokumentem wydanym przez niezależną jednostkę, akredytowaną w zakresie normy równoważnej danej normie.</w:t>
            </w:r>
          </w:p>
          <w:p w14:paraId="1CDF88DF" w14:textId="70EE52DB" w:rsidR="00DC430A" w:rsidRPr="003A4852" w:rsidRDefault="00DC430A" w:rsidP="00605CE6">
            <w:pPr>
              <w:pStyle w:val="Akapitzlist"/>
              <w:widowControl w:val="0"/>
              <w:numPr>
                <w:ilvl w:val="0"/>
                <w:numId w:val="90"/>
              </w:numPr>
              <w:snapToGrid w:val="0"/>
              <w:spacing w:before="0" w:after="120" w:line="240" w:lineRule="auto"/>
              <w:ind w:left="85" w:hanging="85"/>
              <w:contextualSpacing w:val="0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W przypadku awarii dysków twardych dysk pozostaje u Zamawiającego</w:t>
            </w:r>
          </w:p>
        </w:tc>
      </w:tr>
      <w:tr w:rsidR="00DB07E6" w:rsidRPr="00DB07E6" w14:paraId="6C244A7B" w14:textId="77777777" w:rsidTr="00DB07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4061" w:themeFill="accent1" w:themeFillShade="80"/>
            <w:vAlign w:val="center"/>
          </w:tcPr>
          <w:p w14:paraId="46F97C59" w14:textId="4833A833" w:rsidR="00EF40E1" w:rsidRPr="00DB07E6" w:rsidRDefault="00EF40E1" w:rsidP="003A485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MONITOR (1 szt.)</w:t>
            </w:r>
          </w:p>
        </w:tc>
      </w:tr>
      <w:tr w:rsidR="00EF40E1" w:rsidRPr="000075B9" w14:paraId="1355290C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21E8BA8" w14:textId="4A862265" w:rsidR="00EF40E1" w:rsidRPr="00EF40E1" w:rsidRDefault="00EF40E1" w:rsidP="00EF40E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Wielkość i parametry wyświetlacza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238F17D" w14:textId="49F4C0DC" w:rsidR="00197FA1" w:rsidRPr="00197FA1" w:rsidRDefault="00EF40E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 27 cali</w:t>
            </w:r>
          </w:p>
          <w:p w14:paraId="401AC0C0" w14:textId="4D979D26" w:rsidR="00197FA1" w:rsidRPr="00197FA1" w:rsidRDefault="00197FA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rozdzielczość min.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2560x1440 px</w:t>
            </w:r>
          </w:p>
          <w:p w14:paraId="1EA18FA9" w14:textId="4C74A3DB" w:rsidR="00197FA1" w:rsidRPr="00197FA1" w:rsidRDefault="00197FA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matryca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IPS</w:t>
            </w:r>
          </w:p>
          <w:p w14:paraId="3A4C39DE" w14:textId="58951678" w:rsidR="00197FA1" w:rsidRPr="00197FA1" w:rsidRDefault="00197FA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częstotliwość </w:t>
            </w:r>
            <w:r w:rsidR="00C56803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odświeżania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obrazu </w:t>
            </w: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min.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144 Hz</w:t>
            </w:r>
          </w:p>
          <w:p w14:paraId="56BECEB8" w14:textId="010C0B3C" w:rsidR="00197FA1" w:rsidRPr="00197FA1" w:rsidRDefault="00197FA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czas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reakcji matrycy </w:t>
            </w: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maks.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1ms</w:t>
            </w:r>
          </w:p>
          <w:p w14:paraId="2E906256" w14:textId="4617A3FC" w:rsidR="00197FA1" w:rsidRPr="00197FA1" w:rsidRDefault="00EF40E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HDR</w:t>
            </w:r>
          </w:p>
          <w:p w14:paraId="0D0F9A4B" w14:textId="09FB0024" w:rsidR="00EF40E1" w:rsidRPr="00197FA1" w:rsidRDefault="00197FA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jasność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ekranu </w:t>
            </w: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min.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350 cd/m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637B" w14:textId="5600E518" w:rsidR="00EF40E1" w:rsidRPr="00EF40E1" w:rsidRDefault="00197FA1" w:rsidP="00197FA1">
            <w:pPr>
              <w:widowControl w:val="0"/>
              <w:snapToGrid w:val="0"/>
              <w:spacing w:before="0" w:line="240" w:lineRule="auto"/>
              <w:ind w:left="27" w:firstLine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wielkość i parametry wyświetlacza</w:t>
            </w:r>
          </w:p>
        </w:tc>
      </w:tr>
      <w:tr w:rsidR="00EF40E1" w:rsidRPr="000075B9" w14:paraId="5C8C58B3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22AA1A5" w14:textId="74194F10" w:rsidR="00EF40E1" w:rsidRPr="00EF40E1" w:rsidRDefault="00EF40E1" w:rsidP="00EF40E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Porty i komunikacja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74407C" w14:textId="13FAD451" w:rsidR="00EF40E1" w:rsidRPr="00197FA1" w:rsidRDefault="00197FA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wyjście </w:t>
            </w:r>
            <w:r w:rsidR="00EF40E1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liniowe audio</w:t>
            </w:r>
          </w:p>
          <w:p w14:paraId="28DA812E" w14:textId="18AFD73C" w:rsidR="00EF40E1" w:rsidRPr="00197FA1" w:rsidRDefault="00EF40E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USB</w:t>
            </w:r>
          </w:p>
          <w:p w14:paraId="619A9B06" w14:textId="2CE0C7EE" w:rsidR="00EF40E1" w:rsidRPr="00197FA1" w:rsidRDefault="00EF40E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HDMI x 2</w:t>
            </w:r>
          </w:p>
          <w:p w14:paraId="5887F0B6" w14:textId="4662B29A" w:rsidR="00EF40E1" w:rsidRPr="00EF40E1" w:rsidRDefault="00EF40E1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DisplayPort 1.4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A51AD" w14:textId="4D1AFA32" w:rsidR="00EF40E1" w:rsidRPr="00197FA1" w:rsidRDefault="00197FA1" w:rsidP="00197FA1">
            <w:pPr>
              <w:widowControl w:val="0"/>
              <w:snapToGrid w:val="0"/>
              <w:spacing w:before="0" w:line="240" w:lineRule="auto"/>
              <w:ind w:left="27" w:firstLine="0"/>
              <w:jc w:val="center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wszystkie dostępne porty</w:t>
            </w:r>
          </w:p>
        </w:tc>
      </w:tr>
      <w:tr w:rsidR="00AF42C9" w:rsidRPr="000075B9" w14:paraId="32316029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F7B1F86" w14:textId="45DD3B3B" w:rsidR="00AF42C9" w:rsidRPr="00EF40E1" w:rsidRDefault="00AF42C9" w:rsidP="00EF40E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1393CC0" w14:textId="77777777" w:rsidR="00AF42C9" w:rsidRPr="00EF40E1" w:rsidRDefault="00AF42C9" w:rsidP="00EF40E1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>szeroki kąt widzenia (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EF40E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r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>170° w pionie i poziomie)</w:t>
            </w:r>
          </w:p>
          <w:p w14:paraId="6A1E946F" w14:textId="6BDC80CB" w:rsidR="00AF42C9" w:rsidRPr="00EF40E1" w:rsidRDefault="00AF42C9" w:rsidP="00EF40E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>standard VESA: 100x100</w:t>
            </w:r>
          </w:p>
        </w:tc>
      </w:tr>
      <w:tr w:rsidR="00AF42C9" w:rsidRPr="000075B9" w14:paraId="2CECD505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3E1D18D" w14:textId="59A34DE3" w:rsidR="00AF42C9" w:rsidRPr="00EF40E1" w:rsidRDefault="00AF42C9" w:rsidP="00197FA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 xml:space="preserve">Wymiary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032EE4D" w14:textId="1B68BA87" w:rsidR="00AF42C9" w:rsidRPr="00EF40E1" w:rsidRDefault="00AF42C9" w:rsidP="00EF40E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</w:t>
            </w:r>
            <w:r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>: 460x620x230 [mm]</w:t>
            </w:r>
          </w:p>
        </w:tc>
      </w:tr>
      <w:tr w:rsidR="00AF42C9" w:rsidRPr="000075B9" w14:paraId="14AA0065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31EF9E6" w14:textId="3866A579" w:rsidR="00AF42C9" w:rsidRPr="00EF40E1" w:rsidRDefault="00AF42C9" w:rsidP="00EF40E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20"/>
                <w:lang w:eastAsia="en-US"/>
              </w:rPr>
              <w:t xml:space="preserve">Waga </w:t>
            </w:r>
            <w:r w:rsidRPr="00197FA1">
              <w:rPr>
                <w:rFonts w:ascii="Calibri Light" w:eastAsiaTheme="minorHAnsi" w:hAnsi="Calibri Light" w:cs="Calibri Light"/>
                <w:spacing w:val="-6"/>
                <w:sz w:val="18"/>
                <w:szCs w:val="20"/>
                <w:lang w:eastAsia="en-US"/>
              </w:rPr>
              <w:t>[kg]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CD43AD" w14:textId="515D8EAF" w:rsidR="00AF42C9" w:rsidRPr="00EF40E1" w:rsidRDefault="00AF42C9" w:rsidP="00EF40E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maks.</w:t>
            </w:r>
            <w:r w:rsidRPr="00EF40E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r w:rsidRPr="00EF40E1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7 kg</w:t>
            </w:r>
          </w:p>
        </w:tc>
      </w:tr>
      <w:tr w:rsidR="00AF42C9" w:rsidRPr="000075B9" w14:paraId="6E1CCFE8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F7F6A1B" w14:textId="3A6D5BE7" w:rsidR="00AF42C9" w:rsidRPr="00EF40E1" w:rsidRDefault="00AF42C9" w:rsidP="00EF40E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20"/>
                <w:lang w:eastAsia="en-US"/>
              </w:rPr>
              <w:t>Gwarancja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84D720B" w14:textId="14F16B9D" w:rsidR="00AF42C9" w:rsidRPr="00EF40E1" w:rsidRDefault="00AF42C9" w:rsidP="00EF40E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EF40E1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36-miesięczna gwarancja producenta, NBD</w:t>
            </w:r>
          </w:p>
        </w:tc>
      </w:tr>
      <w:tr w:rsidR="00DB07E6" w:rsidRPr="000075B9" w14:paraId="1BFBD0FA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8CFC5B0" w14:textId="2642DD74" w:rsidR="00DB07E6" w:rsidRPr="00EF40E1" w:rsidRDefault="00DB07E6" w:rsidP="00DB07E6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/>
                <w:spacing w:val="-6"/>
                <w:sz w:val="18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082838" w14:textId="32BA1CC3" w:rsidR="00DB07E6" w:rsidRPr="00AF42C9" w:rsidRDefault="00DB07E6" w:rsidP="00AF42C9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AF42C9">
              <w:rPr>
                <w:rFonts w:ascii="Calibri Light" w:hAnsi="Calibri Light" w:cs="Calibri Light"/>
                <w:spacing w:val="-6"/>
                <w:sz w:val="18"/>
                <w:szCs w:val="18"/>
              </w:rPr>
              <w:t>Deklaracja CE (</w:t>
            </w:r>
            <w:r w:rsidRPr="00AF42C9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Conformité Européenne</w:t>
            </w:r>
            <w:r w:rsidRPr="00AF42C9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  <w:r w:rsidRPr="00AF42C9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764163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</w:tr>
      <w:tr w:rsidR="00197FA1" w:rsidRPr="000075B9" w14:paraId="2D7F499D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55AA9D" w14:textId="5BA4D6BB" w:rsidR="00197FA1" w:rsidRPr="00EF40E1" w:rsidRDefault="003A4852" w:rsidP="007C1B36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C1B36">
              <w:rPr>
                <w:rFonts w:ascii="Calibri Light" w:hAnsi="Calibri Light" w:cs="Calibri Light"/>
                <w:sz w:val="18"/>
                <w:szCs w:val="18"/>
              </w:rPr>
              <w:t>Zestaw musi</w:t>
            </w:r>
            <w:r w:rsidR="00197FA1" w:rsidRPr="007C1B36">
              <w:rPr>
                <w:rFonts w:ascii="Calibri Light" w:hAnsi="Calibri Light" w:cs="Calibri Light"/>
                <w:sz w:val="18"/>
                <w:szCs w:val="18"/>
              </w:rPr>
              <w:t xml:space="preserve"> być dostarczony z </w:t>
            </w:r>
            <w:r w:rsidR="00197FA1" w:rsidRPr="007C1B36">
              <w:rPr>
                <w:rFonts w:ascii="Calibri Light" w:hAnsi="Calibri Light" w:cs="Calibri Light"/>
                <w:b/>
                <w:sz w:val="18"/>
                <w:szCs w:val="18"/>
              </w:rPr>
              <w:t>kablami</w:t>
            </w:r>
            <w:r w:rsidR="00197FA1" w:rsidRPr="007C1B36">
              <w:rPr>
                <w:rFonts w:ascii="Calibri Light" w:hAnsi="Calibri Light" w:cs="Calibri Light"/>
                <w:sz w:val="18"/>
                <w:szCs w:val="18"/>
              </w:rPr>
              <w:t xml:space="preserve"> niezbędnymi do podłączenia i uruchomienia komputera wraz z monitorem</w:t>
            </w:r>
            <w:r w:rsidR="007C1B36" w:rsidRPr="007C1B36">
              <w:rPr>
                <w:rFonts w:ascii="Calibri Light" w:hAnsi="Calibri Light" w:cs="Calibri Light"/>
                <w:sz w:val="18"/>
                <w:szCs w:val="18"/>
              </w:rPr>
              <w:t xml:space="preserve">, a także z </w:t>
            </w:r>
            <w:r w:rsidR="00197FA1" w:rsidRPr="007C1B36">
              <w:rPr>
                <w:rFonts w:ascii="Calibri Light" w:hAnsi="Calibri Light" w:cs="Calibri Light"/>
                <w:b/>
                <w:sz w:val="18"/>
                <w:szCs w:val="18"/>
              </w:rPr>
              <w:t>klawiatur</w:t>
            </w:r>
            <w:r w:rsidR="007C1B36" w:rsidRPr="007C1B36">
              <w:rPr>
                <w:rFonts w:ascii="Calibri Light" w:hAnsi="Calibri Light" w:cs="Calibri Light"/>
                <w:b/>
                <w:sz w:val="18"/>
                <w:szCs w:val="18"/>
              </w:rPr>
              <w:t>ą</w:t>
            </w:r>
            <w:r w:rsidR="00087F89" w:rsidRPr="007C1B36">
              <w:rPr>
                <w:rFonts w:ascii="Calibri Light" w:hAnsi="Calibri Light" w:cs="Calibri Light"/>
                <w:sz w:val="18"/>
                <w:szCs w:val="18"/>
              </w:rPr>
              <w:t xml:space="preserve"> USB</w:t>
            </w:r>
            <w:r w:rsidR="007C1B36" w:rsidRPr="007C1B36">
              <w:rPr>
                <w:rFonts w:ascii="Calibri Light" w:hAnsi="Calibri Light" w:cs="Calibri Light"/>
                <w:sz w:val="18"/>
                <w:szCs w:val="18"/>
              </w:rPr>
              <w:t xml:space="preserve"> i </w:t>
            </w:r>
            <w:r w:rsidR="00197FA1" w:rsidRPr="007C1B36">
              <w:rPr>
                <w:rFonts w:ascii="Calibri Light" w:hAnsi="Calibri Light" w:cs="Calibri Light"/>
                <w:b/>
                <w:sz w:val="18"/>
                <w:szCs w:val="18"/>
              </w:rPr>
              <w:t>mysz</w:t>
            </w:r>
            <w:r w:rsidR="007C1B36" w:rsidRPr="007C1B36">
              <w:rPr>
                <w:rFonts w:ascii="Calibri Light" w:hAnsi="Calibri Light" w:cs="Calibri Light"/>
                <w:b/>
                <w:sz w:val="18"/>
                <w:szCs w:val="18"/>
              </w:rPr>
              <w:t>ą</w:t>
            </w:r>
            <w:r w:rsidR="007C1B36" w:rsidRPr="007C1B36">
              <w:rPr>
                <w:rFonts w:ascii="Calibri Light" w:hAnsi="Calibri Light" w:cs="Calibri Light"/>
                <w:sz w:val="18"/>
                <w:szCs w:val="18"/>
              </w:rPr>
              <w:t xml:space="preserve"> USB</w:t>
            </w:r>
          </w:p>
        </w:tc>
      </w:tr>
    </w:tbl>
    <w:p w14:paraId="0137F8D1" w14:textId="77777777" w:rsidR="002359EF" w:rsidRDefault="002359EF" w:rsidP="002359EF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B510B0B" w14:textId="77777777" w:rsidR="002359EF" w:rsidRDefault="002359EF" w:rsidP="002359EF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52A26DF" w14:textId="77777777" w:rsidR="003A4852" w:rsidRDefault="003F3256" w:rsidP="003A4852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434F52D9">
          <v:rect id="_x0000_i1029" style="width:487.6pt;height:2pt" o:hralign="center" o:hrstd="t" o:hrnoshade="t" o:hr="t" fillcolor="#17365d [2415]" stroked="f"/>
        </w:pict>
      </w:r>
    </w:p>
    <w:p w14:paraId="7B0A7DB3" w14:textId="3BF29BC7" w:rsidR="003F3256" w:rsidRDefault="003F3256">
      <w:pPr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br w:type="page"/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0"/>
        <w:gridCol w:w="3959"/>
        <w:gridCol w:w="426"/>
        <w:gridCol w:w="3260"/>
      </w:tblGrid>
      <w:tr w:rsidR="003F3256" w:rsidRPr="003F3256" w14:paraId="40A2E2CC" w14:textId="77777777" w:rsidTr="003F3256">
        <w:trPr>
          <w:trHeight w:val="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E4ED4" w14:textId="18EB0783" w:rsidR="003F3256" w:rsidRPr="003F3256" w:rsidRDefault="003F3256" w:rsidP="003F3256">
            <w:pPr>
              <w:ind w:left="357" w:firstLine="0"/>
            </w:pPr>
            <w:r>
              <w:rPr>
                <w:rFonts w:ascii="Calibri Light" w:hAnsi="Calibri Light" w:cs="Calibri Light"/>
                <w:bCs/>
                <w:noProof/>
                <w:sz w:val="16"/>
              </w:rPr>
              <w:drawing>
                <wp:inline distT="0" distB="0" distL="0" distR="0" wp14:anchorId="0B8BDA4D" wp14:editId="0F4267CF">
                  <wp:extent cx="3924300" cy="489663"/>
                  <wp:effectExtent l="0" t="0" r="0" b="5715"/>
                  <wp:docPr id="3" name="Obraz 3" descr="C:\Users\Artur Andrzejewski\AppData\Local\Microsoft\Windows\INetCache\Content.Word\nawa-ze-stron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Artur Andrzejewski\AppData\Local\Microsoft\Windows\INetCache\Content.Word\nawa-ze-stron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309" cy="518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852" w:rsidRPr="00037C2E" w14:paraId="0A888644" w14:textId="77777777" w:rsidTr="003F3256">
        <w:trPr>
          <w:trHeight w:val="20"/>
        </w:trPr>
        <w:tc>
          <w:tcPr>
            <w:tcW w:w="10065" w:type="dxa"/>
            <w:gridSpan w:val="4"/>
            <w:tcBorders>
              <w:top w:val="nil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3662E218" w14:textId="0BEA4F64" w:rsidR="003A4852" w:rsidRPr="00037C2E" w:rsidRDefault="003A4852" w:rsidP="003A4852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KOMPUTER Z DWOMA MONITORAMI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 zestaw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3A4852" w:rsidRPr="000075B9" w14:paraId="7BA3253F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BD55" w14:textId="77777777" w:rsidR="003A4852" w:rsidRDefault="003A4852" w:rsidP="00C56803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</w:t>
            </w:r>
            <w:r>
              <w:rPr>
                <w:rFonts w:ascii="Calibri Light" w:hAnsi="Calibri Light" w:cs="Calibri Light"/>
                <w:b/>
                <w:szCs w:val="18"/>
              </w:rPr>
              <w:t xml:space="preserve"> komputera 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...........................  </w:t>
            </w:r>
            <w:r>
              <w:rPr>
                <w:rFonts w:ascii="Calibri Light" w:hAnsi="Calibri Light" w:cs="Calibri Light"/>
                <w:b/>
                <w:szCs w:val="18"/>
              </w:rPr>
              <w:t>m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odel......................................</w:t>
            </w:r>
          </w:p>
          <w:p w14:paraId="317A615D" w14:textId="229BFD02" w:rsidR="003A4852" w:rsidRPr="000075B9" w:rsidRDefault="003A4852" w:rsidP="003A4852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</w:t>
            </w:r>
            <w:r>
              <w:rPr>
                <w:rFonts w:ascii="Calibri Light" w:hAnsi="Calibri Light" w:cs="Calibri Light"/>
                <w:b/>
                <w:szCs w:val="18"/>
              </w:rPr>
              <w:t xml:space="preserve"> monitorów 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...........................  </w:t>
            </w:r>
            <w:r>
              <w:rPr>
                <w:rFonts w:ascii="Calibri Light" w:hAnsi="Calibri Light" w:cs="Calibri Light"/>
                <w:b/>
                <w:szCs w:val="18"/>
              </w:rPr>
              <w:t>m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odel......................................   </w:t>
            </w:r>
          </w:p>
          <w:p w14:paraId="3EF5ED73" w14:textId="77777777" w:rsidR="003A4852" w:rsidRPr="000075B9" w:rsidRDefault="003A4852" w:rsidP="003A4852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3A4852" w:rsidRPr="000075B9" w14:paraId="206BCA41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CD8E53D" w14:textId="77777777" w:rsidR="003A4852" w:rsidRPr="00037C2E" w:rsidRDefault="003A4852" w:rsidP="003A485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DF18AB" w14:textId="77777777" w:rsidR="003A4852" w:rsidRPr="000075B9" w:rsidRDefault="003A4852" w:rsidP="003A485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4C24B35" w14:textId="77777777" w:rsidR="003A4852" w:rsidRPr="00841BD4" w:rsidRDefault="003A4852" w:rsidP="003A485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5CCC3074" w14:textId="77777777" w:rsidR="003A4852" w:rsidRPr="000075B9" w:rsidRDefault="003A4852" w:rsidP="003A485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3A4852" w:rsidRPr="00DB07E6" w14:paraId="06BAFFC8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4061" w:themeFill="accent1" w:themeFillShade="80"/>
            <w:vAlign w:val="center"/>
          </w:tcPr>
          <w:p w14:paraId="623AD99B" w14:textId="77777777" w:rsidR="003A4852" w:rsidRPr="00DB07E6" w:rsidRDefault="003A4852" w:rsidP="003A485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KOMPUTER (1 szt.)</w:t>
            </w:r>
          </w:p>
        </w:tc>
      </w:tr>
      <w:tr w:rsidR="003A4852" w:rsidRPr="000075B9" w14:paraId="4AB6064D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EF3416B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4521694" w14:textId="688A3114" w:rsidR="003A4852" w:rsidRPr="00841BD4" w:rsidRDefault="003A4852" w:rsidP="003F3256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Procesor 12-rdzeniowy: o maksymalnej częstotliwości 3,7</w:t>
            </w:r>
            <w:r w:rsidR="00E1542B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 </w:t>
            </w:r>
            <w:r w:rsidRPr="003A4852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GHz, osiągający średni wynik w teście Passmark Average CPU Mark </w:t>
            </w:r>
            <w:r w:rsidRPr="002359EF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7"/>
            </w:r>
            <w:r w:rsidRPr="002359EF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min.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26</w:t>
            </w:r>
            <w:r w:rsidRPr="002359EF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000 pkt.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90228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6214A2ED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………….…………………………….</w:t>
            </w:r>
          </w:p>
          <w:p w14:paraId="4CBB5B9A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wynik testu …………………… pkt</w:t>
            </w:r>
          </w:p>
        </w:tc>
      </w:tr>
      <w:tr w:rsidR="003A4852" w:rsidRPr="000075B9" w14:paraId="61BEFD47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41C8C44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63DF3CF" w14:textId="112EFF40" w:rsidR="003A4852" w:rsidRPr="00841BD4" w:rsidRDefault="003A4852" w:rsidP="003F3256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32 GB zunifikowanej </w:t>
            </w:r>
            <w:r w:rsidR="00556B48" w:rsidRPr="003A4852">
              <w:rPr>
                <w:rFonts w:ascii="Calibri Light" w:hAnsi="Calibri Light" w:cs="Calibri Light"/>
                <w:spacing w:val="-6"/>
                <w:sz w:val="18"/>
                <w:szCs w:val="18"/>
              </w:rPr>
              <w:t>pamięci RAM</w:t>
            </w:r>
          </w:p>
        </w:tc>
      </w:tr>
      <w:tr w:rsidR="003A4852" w:rsidRPr="000075B9" w14:paraId="64B45B90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70765A8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1D3C834" w14:textId="1E0A16F9" w:rsidR="003A4852" w:rsidRPr="0038314E" w:rsidRDefault="003A4852" w:rsidP="003F3256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SSD 1 TB</w:t>
            </w:r>
          </w:p>
        </w:tc>
      </w:tr>
      <w:tr w:rsidR="003A4852" w:rsidRPr="000075B9" w14:paraId="2872E8F9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299A12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2F913A2" w14:textId="42C89D96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Zintegrowana 30 rdzeniowa</w:t>
            </w:r>
          </w:p>
        </w:tc>
      </w:tr>
      <w:tr w:rsidR="003A4852" w:rsidRPr="000075B9" w14:paraId="75CDDC58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B6057FF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74B8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5FB8DDD" w14:textId="77777777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Jednolita szara lub podobna</w:t>
            </w:r>
          </w:p>
          <w:p w14:paraId="5C8BAF38" w14:textId="6E7E09B6" w:rsidR="003A4852" w:rsidRPr="00841BD4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Wymiary max 20cm x 20 cm x 10 cm</w:t>
            </w:r>
          </w:p>
        </w:tc>
      </w:tr>
      <w:tr w:rsidR="003A4852" w:rsidRPr="000075B9" w14:paraId="53923D6D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32FEAD1" w14:textId="77777777" w:rsidR="003A4852" w:rsidRPr="000746C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Porty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ze</w:t>
            </w: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wnętrzne (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obudowa</w:t>
            </w: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br/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1284BB3" w14:textId="77777777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4x USB Typu C z funkcją DisplayPort</w:t>
            </w:r>
          </w:p>
          <w:p w14:paraId="21ECCD26" w14:textId="77777777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2x USB Typu C</w:t>
            </w:r>
          </w:p>
          <w:p w14:paraId="1486EA59" w14:textId="77777777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2x USB Typu A</w:t>
            </w:r>
          </w:p>
          <w:p w14:paraId="16D90D02" w14:textId="134C0334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gniazdo na kartę SDXC (</w:t>
            </w:r>
            <w:r w:rsidR="00C56803" w:rsidRPr="003A4852">
              <w:rPr>
                <w:rFonts w:ascii="Calibri Light" w:hAnsi="Calibri Light" w:cs="Calibri Light"/>
                <w:sz w:val="18"/>
                <w:szCs w:val="18"/>
              </w:rPr>
              <w:t>obsługujące</w:t>
            </w:r>
            <w:r w:rsidRPr="003A4852">
              <w:rPr>
                <w:rFonts w:ascii="Calibri Light" w:hAnsi="Calibri Light" w:cs="Calibri Light"/>
                <w:sz w:val="18"/>
                <w:szCs w:val="18"/>
              </w:rPr>
              <w:t xml:space="preserve"> UHS-II)</w:t>
            </w:r>
          </w:p>
          <w:p w14:paraId="1FD4D3CE" w14:textId="50D8CAA6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gniazdo słuchawkowe jack 3,5mm</w:t>
            </w:r>
          </w:p>
          <w:p w14:paraId="42CE43A7" w14:textId="24926928" w:rsidR="003A4852" w:rsidRPr="003A4852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port HDMI</w:t>
            </w:r>
          </w:p>
          <w:p w14:paraId="644C0615" w14:textId="7E0631E2" w:rsidR="003A4852" w:rsidRPr="000746C4" w:rsidRDefault="003A4852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z w:val="18"/>
                <w:szCs w:val="18"/>
              </w:rPr>
              <w:t>RJ-45 Ethernet</w:t>
            </w:r>
          </w:p>
        </w:tc>
      </w:tr>
      <w:tr w:rsidR="003A4852" w:rsidRPr="000075B9" w14:paraId="03F49A23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C4B6AB9" w14:textId="77777777" w:rsidR="003A4852" w:rsidRPr="000746C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Wbudowane wyposażenie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449F2CD" w14:textId="129DBAE3" w:rsidR="003A4852" w:rsidRPr="003A4852" w:rsidRDefault="003A4852" w:rsidP="003F3256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spacing w:val="-6"/>
                <w:sz w:val="18"/>
                <w:szCs w:val="18"/>
              </w:rPr>
              <w:t>Wbudowany głośnik</w:t>
            </w:r>
          </w:p>
        </w:tc>
      </w:tr>
      <w:tr w:rsidR="003A4852" w:rsidRPr="000075B9" w14:paraId="3900D0DF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9C9E743" w14:textId="77777777" w:rsidR="003A4852" w:rsidRPr="000746C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746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Komunikacja bezprzewodowa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D21A207" w14:textId="77777777" w:rsidR="00556B48" w:rsidRPr="00556B48" w:rsidRDefault="00556B48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  <w:szCs w:val="18"/>
              </w:rPr>
            </w:pPr>
            <w:r w:rsidRPr="00556B48">
              <w:rPr>
                <w:rFonts w:ascii="Calibri Light" w:hAnsi="Calibri Light" w:cs="Calibri Light"/>
                <w:sz w:val="18"/>
                <w:szCs w:val="18"/>
              </w:rPr>
              <w:t>Wi-Fi 6E ax/ac/a/b/g/n</w:t>
            </w:r>
          </w:p>
          <w:p w14:paraId="41A6D9DD" w14:textId="6E51BCC8" w:rsidR="003A4852" w:rsidRPr="000746C4" w:rsidRDefault="00556B48" w:rsidP="003F3256">
            <w:pPr>
              <w:pStyle w:val="Tretekstu"/>
              <w:widowControl w:val="0"/>
              <w:numPr>
                <w:ilvl w:val="0"/>
                <w:numId w:val="89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56B48">
              <w:rPr>
                <w:rFonts w:ascii="Calibri Light" w:hAnsi="Calibri Light" w:cs="Calibri Light"/>
                <w:sz w:val="18"/>
                <w:szCs w:val="18"/>
              </w:rPr>
              <w:t>Bluetooth 5.3</w:t>
            </w:r>
          </w:p>
        </w:tc>
      </w:tr>
      <w:tr w:rsidR="003A4852" w:rsidRPr="000075B9" w14:paraId="0E694167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F59CFD4" w14:textId="77777777" w:rsidR="003A4852" w:rsidRPr="00841BD4" w:rsidRDefault="003A4852" w:rsidP="003F3256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6F2AF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1F53B75" w14:textId="6FE41A1D" w:rsidR="00556B48" w:rsidRPr="00556B48" w:rsidRDefault="00556B48" w:rsidP="003F3256">
            <w:pPr>
              <w:pStyle w:val="Akapitzlist"/>
              <w:widowControl w:val="0"/>
              <w:numPr>
                <w:ilvl w:val="0"/>
                <w:numId w:val="91"/>
              </w:numPr>
              <w:suppressAutoHyphens/>
              <w:spacing w:before="0" w:after="0" w:line="240" w:lineRule="auto"/>
              <w:ind w:left="87" w:hanging="87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d</w:t>
            </w:r>
            <w:r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odatkowy zintegrowany </w:t>
            </w:r>
            <w:r w:rsidR="00AF42C9"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>procesor 16-rdzeniowy</w:t>
            </w:r>
            <w:r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przeznaczony do obliczeń związanych ze sztuczną inteligencją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7CBF6F57" w14:textId="6321D553" w:rsidR="00556B48" w:rsidRPr="00556B48" w:rsidRDefault="00556B48" w:rsidP="003F3256">
            <w:pPr>
              <w:pStyle w:val="Akapitzlist"/>
              <w:widowControl w:val="0"/>
              <w:numPr>
                <w:ilvl w:val="0"/>
                <w:numId w:val="91"/>
              </w:numPr>
              <w:suppressAutoHyphens/>
              <w:spacing w:before="0" w:after="0" w:line="240" w:lineRule="auto"/>
              <w:ind w:left="87" w:hanging="87"/>
              <w:contextualSpacing w:val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>klawiatura bezprzewodowa (bluetooth) produkcji producenta komputera ze skanerem linii papilarnych w</w:t>
            </w:r>
            <w:r w:rsidR="00AF42C9">
              <w:rPr>
                <w:rFonts w:ascii="Calibri Light" w:hAnsi="Calibri Light" w:cs="Calibri Light"/>
                <w:spacing w:val="-6"/>
                <w:sz w:val="18"/>
                <w:szCs w:val="18"/>
              </w:rPr>
              <w:t> </w:t>
            </w:r>
            <w:r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>kolorze białym</w:t>
            </w:r>
          </w:p>
          <w:p w14:paraId="1311F6BD" w14:textId="00DECF23" w:rsidR="00556B48" w:rsidRPr="00556B48" w:rsidRDefault="00556B48" w:rsidP="003F3256">
            <w:pPr>
              <w:pStyle w:val="Akapitzlist"/>
              <w:widowControl w:val="0"/>
              <w:numPr>
                <w:ilvl w:val="0"/>
                <w:numId w:val="91"/>
              </w:numPr>
              <w:suppressAutoHyphens/>
              <w:spacing w:before="0" w:after="0" w:line="240" w:lineRule="auto"/>
              <w:ind w:left="87" w:hanging="87"/>
              <w:contextualSpacing w:val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>bezprzewodowa (bluetooth) mysz producenta komputera z obsługą gestów w kolorze białym</w:t>
            </w:r>
          </w:p>
          <w:p w14:paraId="32F22459" w14:textId="3333766B" w:rsidR="003A4852" w:rsidRPr="00556B48" w:rsidRDefault="00556B48" w:rsidP="003F3256">
            <w:pPr>
              <w:pStyle w:val="Akapitzlist"/>
              <w:widowControl w:val="0"/>
              <w:numPr>
                <w:ilvl w:val="0"/>
                <w:numId w:val="91"/>
              </w:numPr>
              <w:suppressAutoHyphens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556B48">
              <w:rPr>
                <w:rFonts w:ascii="Calibri Light" w:hAnsi="Calibri Light" w:cs="Calibri Light"/>
                <w:spacing w:val="-6"/>
                <w:sz w:val="18"/>
                <w:szCs w:val="18"/>
              </w:rPr>
              <w:t>gładzik producenta komputera w kolorze białym</w:t>
            </w:r>
          </w:p>
        </w:tc>
      </w:tr>
      <w:tr w:rsidR="003A4852" w:rsidRPr="000075B9" w14:paraId="531030F8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41E3091" w14:textId="77777777" w:rsidR="003A4852" w:rsidRPr="00841BD4" w:rsidRDefault="003A4852" w:rsidP="003F3256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53A27A7" w14:textId="16B297B4" w:rsidR="003A4852" w:rsidRPr="00841BD4" w:rsidRDefault="00556B48" w:rsidP="003F3256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556B48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Graficzny, oparty o system operacyjny UNIX (wykorzystujący kod BSD), wyposażony w narzędzia open-source. Darmowe aktualizacje do nowszych, regularnie wydawanych przez producenta nowych wersji OS</w:t>
            </w:r>
          </w:p>
        </w:tc>
      </w:tr>
      <w:tr w:rsidR="00556B48" w:rsidRPr="000075B9" w14:paraId="00314FA9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07F0297" w14:textId="1C3A0E32" w:rsidR="00556B48" w:rsidRPr="00841BD4" w:rsidRDefault="00556B48" w:rsidP="003F3256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Kolor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3932CFA" w14:textId="155E559C" w:rsidR="00556B48" w:rsidRPr="00556B48" w:rsidRDefault="00556B48" w:rsidP="003F3256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Jednolity biały</w:t>
            </w:r>
          </w:p>
        </w:tc>
      </w:tr>
      <w:tr w:rsidR="003A4852" w:rsidRPr="000075B9" w14:paraId="4680BAC7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F338B50" w14:textId="77777777" w:rsidR="003A4852" w:rsidRPr="003A4852" w:rsidRDefault="003A4852" w:rsidP="003F3256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A485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Gwarancja </w:t>
            </w:r>
            <w:r w:rsidRPr="003A4852"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1355814" w14:textId="480A6B36" w:rsidR="003A4852" w:rsidRPr="00556B48" w:rsidRDefault="00556B48" w:rsidP="003F3256">
            <w:pPr>
              <w:pStyle w:val="Akapitzlist"/>
              <w:widowControl w:val="0"/>
              <w:numPr>
                <w:ilvl w:val="0"/>
                <w:numId w:val="90"/>
              </w:numPr>
              <w:snapToGrid w:val="0"/>
              <w:spacing w:before="0" w:after="0" w:line="240" w:lineRule="auto"/>
              <w:ind w:left="87" w:hanging="87"/>
              <w:contextualSpacing w:val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24</w:t>
            </w:r>
            <w:r w:rsidR="003A4852"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>-miesięczna gwarancja producenta</w:t>
            </w:r>
            <w:r w:rsidR="003A4852" w:rsidRPr="003A4852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3A4852"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→ wydłużenie o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maks. </w:t>
            </w:r>
            <w:r w:rsidR="00F40A51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  <w:r w:rsidR="003A4852"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m-cy</w:t>
            </w:r>
          </w:p>
        </w:tc>
      </w:tr>
      <w:tr w:rsidR="003A4852" w:rsidRPr="00DB07E6" w14:paraId="778766A7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4061" w:themeFill="accent1" w:themeFillShade="80"/>
            <w:vAlign w:val="center"/>
          </w:tcPr>
          <w:p w14:paraId="538A3105" w14:textId="757305EF" w:rsidR="003A4852" w:rsidRPr="00DB07E6" w:rsidRDefault="003A4852" w:rsidP="00AF42C9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MONITOR (</w:t>
            </w:r>
            <w:r w:rsidR="00AF42C9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3A4852" w:rsidRPr="000075B9" w14:paraId="751EC39C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07A0CB5" w14:textId="77777777" w:rsidR="003A4852" w:rsidRPr="00EF40E1" w:rsidRDefault="003A4852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Wielkość i parametry wyświetlacza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5462EEF" w14:textId="77777777" w:rsidR="003A4852" w:rsidRPr="00197FA1" w:rsidRDefault="003A4852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 27 cali</w:t>
            </w:r>
          </w:p>
          <w:p w14:paraId="70833C9F" w14:textId="4BAF651D" w:rsidR="003A4852" w:rsidRPr="00556B48" w:rsidRDefault="003A4852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rozdzielczość min. </w:t>
            </w:r>
            <w:r w:rsidR="00556B48" w:rsidRPr="00556B48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3840 x 2160 px</w:t>
            </w: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</w:p>
          <w:p w14:paraId="75B989A2" w14:textId="77777777" w:rsidR="003A4852" w:rsidRPr="00197FA1" w:rsidRDefault="003A4852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matryca IPS</w:t>
            </w:r>
          </w:p>
          <w:p w14:paraId="69E1FF04" w14:textId="391D7C6A" w:rsidR="003A4852" w:rsidRPr="00197FA1" w:rsidRDefault="003A4852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częstotliwość </w:t>
            </w:r>
            <w:r w:rsidR="00C56803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odświeżania</w:t>
            </w: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obrazu min. </w:t>
            </w:r>
            <w:r w:rsidR="00556B48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60 </w:t>
            </w:r>
            <w:r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Hz</w:t>
            </w:r>
          </w:p>
          <w:p w14:paraId="48F44E7C" w14:textId="1D0AA634" w:rsidR="003A4852" w:rsidRPr="00197FA1" w:rsidRDefault="00556B48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format 16:9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3B620" w14:textId="77777777" w:rsidR="003A4852" w:rsidRPr="00EF40E1" w:rsidRDefault="003A4852" w:rsidP="003A4852">
            <w:pPr>
              <w:widowControl w:val="0"/>
              <w:snapToGrid w:val="0"/>
              <w:spacing w:before="0" w:line="240" w:lineRule="auto"/>
              <w:ind w:left="27" w:firstLine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wielkość i parametry wyświetlacza</w:t>
            </w:r>
          </w:p>
        </w:tc>
      </w:tr>
      <w:tr w:rsidR="003A4852" w:rsidRPr="000075B9" w14:paraId="54674903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8433DA5" w14:textId="77777777" w:rsidR="003A4852" w:rsidRPr="00EF40E1" w:rsidRDefault="003A4852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Porty i komunikacja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EB87296" w14:textId="414D3FB9" w:rsidR="003A4852" w:rsidRPr="00197FA1" w:rsidRDefault="00556B48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2 x </w:t>
            </w:r>
            <w:r w:rsidR="003A4852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HDMI</w:t>
            </w:r>
          </w:p>
          <w:p w14:paraId="0510D3FD" w14:textId="4B51CCD8" w:rsidR="003A4852" w:rsidRPr="00EF40E1" w:rsidRDefault="00556B48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1 x </w:t>
            </w:r>
            <w:r w:rsidR="003A4852" w:rsidRPr="00197FA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DisplayPort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4F2C" w14:textId="77777777" w:rsidR="003A4852" w:rsidRPr="00197FA1" w:rsidRDefault="003A4852" w:rsidP="003A4852">
            <w:pPr>
              <w:widowControl w:val="0"/>
              <w:snapToGrid w:val="0"/>
              <w:spacing w:before="0" w:line="240" w:lineRule="auto"/>
              <w:ind w:left="27" w:firstLine="0"/>
              <w:jc w:val="center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197FA1">
              <w:rPr>
                <w:rFonts w:ascii="Calibri Light" w:hAnsi="Calibri Light" w:cs="Calibri Light"/>
                <w:bCs/>
                <w:i/>
                <w:spacing w:val="-6"/>
                <w:sz w:val="18"/>
                <w:szCs w:val="20"/>
              </w:rPr>
              <w:t>Podać wszystkie dostępne porty</w:t>
            </w:r>
          </w:p>
        </w:tc>
      </w:tr>
      <w:tr w:rsidR="00AF42C9" w:rsidRPr="000075B9" w14:paraId="007FEAE6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968E603" w14:textId="77777777" w:rsidR="00AF42C9" w:rsidRPr="00EF40E1" w:rsidRDefault="00AF42C9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2304D6A" w14:textId="77777777" w:rsidR="00AF42C9" w:rsidRPr="00AF42C9" w:rsidRDefault="00AF42C9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AF42C9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redukcja niebieskiego światła</w:t>
            </w:r>
          </w:p>
          <w:p w14:paraId="5216AE87" w14:textId="77777777" w:rsidR="00AF42C9" w:rsidRPr="00AF42C9" w:rsidRDefault="00AF42C9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AF42C9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redukcja migotania</w:t>
            </w:r>
          </w:p>
          <w:p w14:paraId="5C493B97" w14:textId="4B3254C6" w:rsidR="00AF42C9" w:rsidRPr="00EF40E1" w:rsidRDefault="00AF42C9" w:rsidP="00605CE6">
            <w:pPr>
              <w:pStyle w:val="Akapitzlist"/>
              <w:widowControl w:val="0"/>
              <w:numPr>
                <w:ilvl w:val="0"/>
                <w:numId w:val="88"/>
              </w:numPr>
              <w:snapToGrid w:val="0"/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AF42C9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matowa powłoka matrycy</w:t>
            </w:r>
          </w:p>
        </w:tc>
      </w:tr>
      <w:tr w:rsidR="00AF42C9" w:rsidRPr="000075B9" w14:paraId="2ACDF923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6632144" w14:textId="03BB7A69" w:rsidR="00AF42C9" w:rsidRPr="00EF40E1" w:rsidRDefault="00AF42C9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 xml:space="preserve">Wymiary </w:t>
            </w:r>
            <w:r w:rsidR="007B516C"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>[mm]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1BAEAC8" w14:textId="5B0902C1" w:rsidR="00AF42C9" w:rsidRPr="00EF40E1" w:rsidRDefault="00AF42C9" w:rsidP="007B516C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</w:t>
            </w:r>
            <w:r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: </w:t>
            </w:r>
            <w:r w:rsidRPr="00AF42C9">
              <w:rPr>
                <w:rFonts w:ascii="Calibri Light" w:hAnsi="Calibri Light" w:cs="Calibri Light"/>
                <w:spacing w:val="-6"/>
                <w:sz w:val="18"/>
                <w:szCs w:val="18"/>
              </w:rPr>
              <w:t>630x600x250</w:t>
            </w:r>
            <w:r w:rsidRPr="00EF40E1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</w:p>
        </w:tc>
      </w:tr>
      <w:tr w:rsidR="00AF42C9" w:rsidRPr="000075B9" w14:paraId="437946D2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ADB7E92" w14:textId="77777777" w:rsidR="00AF42C9" w:rsidRPr="00EF40E1" w:rsidRDefault="00AF42C9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20"/>
                <w:lang w:eastAsia="en-US"/>
              </w:rPr>
              <w:t xml:space="preserve">Waga </w:t>
            </w:r>
            <w:r w:rsidRPr="00197FA1">
              <w:rPr>
                <w:rFonts w:ascii="Calibri Light" w:eastAsiaTheme="minorHAnsi" w:hAnsi="Calibri Light" w:cs="Calibri Light"/>
                <w:spacing w:val="-6"/>
                <w:sz w:val="18"/>
                <w:szCs w:val="20"/>
                <w:lang w:eastAsia="en-US"/>
              </w:rPr>
              <w:t>[kg]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FA7CD3B" w14:textId="3AD3BC4E" w:rsidR="00AF42C9" w:rsidRPr="00EF40E1" w:rsidRDefault="00AF42C9" w:rsidP="003A4852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maks.</w:t>
            </w:r>
            <w:r w:rsidRPr="00EF40E1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r w:rsidRPr="00EF40E1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7 kg</w:t>
            </w:r>
          </w:p>
        </w:tc>
      </w:tr>
      <w:tr w:rsidR="00AF42C9" w:rsidRPr="000075B9" w14:paraId="4F62836F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E9EBFD5" w14:textId="77777777" w:rsidR="00AF42C9" w:rsidRPr="00EF40E1" w:rsidRDefault="00AF42C9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F40E1">
              <w:rPr>
                <w:rFonts w:ascii="Calibri Light" w:eastAsiaTheme="minorHAnsi" w:hAnsi="Calibri Light" w:cs="Calibri Light"/>
                <w:b/>
                <w:spacing w:val="-6"/>
                <w:sz w:val="18"/>
                <w:szCs w:val="20"/>
                <w:lang w:eastAsia="en-US"/>
              </w:rPr>
              <w:t>Gwarancja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8D71C38" w14:textId="6A99710E" w:rsidR="00AF42C9" w:rsidRPr="00EF40E1" w:rsidRDefault="00AF42C9" w:rsidP="003A4852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EF40E1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36-miesięczna gwarancja producenta, NBD</w:t>
            </w:r>
          </w:p>
        </w:tc>
      </w:tr>
      <w:tr w:rsidR="003A4852" w:rsidRPr="000075B9" w14:paraId="1228B5DB" w14:textId="77777777" w:rsidTr="003F3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59132B" w14:textId="77777777" w:rsidR="003A4852" w:rsidRPr="00EF40E1" w:rsidRDefault="003A4852" w:rsidP="003A485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/>
                <w:spacing w:val="-6"/>
                <w:sz w:val="18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EA0759" w14:textId="57C4C0EC" w:rsidR="003A4852" w:rsidRPr="00AF42C9" w:rsidRDefault="003A4852" w:rsidP="00AF42C9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AF42C9">
              <w:rPr>
                <w:rFonts w:ascii="Calibri Light" w:hAnsi="Calibri Light" w:cs="Calibri Light"/>
                <w:spacing w:val="-6"/>
                <w:sz w:val="18"/>
                <w:szCs w:val="18"/>
              </w:rPr>
              <w:t>Deklaracja CE (</w:t>
            </w:r>
            <w:r w:rsidRPr="00AF42C9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Conformité Européenne</w:t>
            </w:r>
            <w:r w:rsidRPr="00AF42C9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  <w:r w:rsidR="00764163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764163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</w:tr>
      <w:tr w:rsidR="003A4852" w:rsidRPr="007B516C" w14:paraId="6E4D0510" w14:textId="77777777" w:rsidTr="003A48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64BA030" w14:textId="04F75F1B" w:rsidR="003A4852" w:rsidRPr="007B516C" w:rsidRDefault="003A4852" w:rsidP="00AF42C9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7B516C">
              <w:rPr>
                <w:rFonts w:ascii="Calibri Light" w:hAnsi="Calibri Light" w:cs="Calibri Light"/>
                <w:sz w:val="18"/>
                <w:szCs w:val="18"/>
              </w:rPr>
              <w:t xml:space="preserve">Zestaw musi być dostarczony z </w:t>
            </w:r>
            <w:r w:rsidRPr="007B516C">
              <w:rPr>
                <w:rFonts w:ascii="Calibri Light" w:hAnsi="Calibri Light" w:cs="Calibri Light"/>
                <w:b/>
                <w:sz w:val="18"/>
                <w:szCs w:val="18"/>
              </w:rPr>
              <w:t>kablami</w:t>
            </w:r>
            <w:r w:rsidRPr="007B516C">
              <w:rPr>
                <w:rFonts w:ascii="Calibri Light" w:hAnsi="Calibri Light" w:cs="Calibri Light"/>
                <w:sz w:val="18"/>
                <w:szCs w:val="18"/>
              </w:rPr>
              <w:t xml:space="preserve"> niezbędnymi do podłączenia i uruchomienia </w:t>
            </w:r>
            <w:r w:rsidR="00AF42C9" w:rsidRPr="007B516C">
              <w:rPr>
                <w:rFonts w:ascii="Calibri Light" w:hAnsi="Calibri Light" w:cs="Calibri Light"/>
                <w:sz w:val="18"/>
                <w:szCs w:val="18"/>
              </w:rPr>
              <w:t>zestawu (</w:t>
            </w:r>
            <w:r w:rsidRPr="007B516C">
              <w:rPr>
                <w:rFonts w:ascii="Calibri Light" w:hAnsi="Calibri Light" w:cs="Calibri Light"/>
                <w:sz w:val="18"/>
                <w:szCs w:val="18"/>
              </w:rPr>
              <w:t>komputera z monitor</w:t>
            </w:r>
            <w:r w:rsidR="00AF42C9" w:rsidRPr="007B516C">
              <w:rPr>
                <w:rFonts w:ascii="Calibri Light" w:hAnsi="Calibri Light" w:cs="Calibri Light"/>
                <w:sz w:val="18"/>
                <w:szCs w:val="18"/>
              </w:rPr>
              <w:t>ami)</w:t>
            </w:r>
          </w:p>
        </w:tc>
      </w:tr>
    </w:tbl>
    <w:p w14:paraId="6807BE94" w14:textId="77777777" w:rsidR="0038314E" w:rsidRDefault="0038314E" w:rsidP="0030329E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38A59B33" w14:textId="77777777" w:rsidR="00AF42C9" w:rsidRDefault="003F3256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39BB4D3B">
          <v:rect id="_x0000_i1031" style="width:487.6pt;height:2pt" o:hralign="center" o:hrstd="t" o:hrnoshade="t" o:hr="t" fillcolor="#17365d [2415]" stroked="f"/>
        </w:pict>
      </w:r>
    </w:p>
    <w:p w14:paraId="443FC3B3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D439180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6"/>
        <w:gridCol w:w="7229"/>
      </w:tblGrid>
      <w:tr w:rsidR="00AF42C9" w:rsidRPr="00037C2E" w14:paraId="06E34448" w14:textId="77777777" w:rsidTr="00981A3B">
        <w:trPr>
          <w:trHeight w:val="20"/>
        </w:trPr>
        <w:tc>
          <w:tcPr>
            <w:tcW w:w="10065" w:type="dxa"/>
            <w:gridSpan w:val="2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0431D5C9" w14:textId="1E064DA1" w:rsidR="00AF42C9" w:rsidRPr="00037C2E" w:rsidRDefault="00AF42C9" w:rsidP="00C56803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URZĄDZENIE WIELOFUN</w:t>
            </w:r>
            <w:r w:rsidR="007F65FD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KCYJNE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 w:rsidR="00C56803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F42C9" w:rsidRPr="000075B9" w14:paraId="0DA5E50A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43D7" w14:textId="77777777" w:rsidR="00AF42C9" w:rsidRPr="000075B9" w:rsidRDefault="00AF42C9" w:rsidP="00981A3B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5F9A6618" w14:textId="77777777" w:rsidR="00AF42C9" w:rsidRPr="000075B9" w:rsidRDefault="00AF42C9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414BA280" w14:textId="77777777" w:rsidR="00AF42C9" w:rsidRPr="000075B9" w:rsidRDefault="00AF42C9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7F65FD" w:rsidRPr="000075B9" w14:paraId="6EA9CC2D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50709F" w14:textId="77777777" w:rsidR="007F65FD" w:rsidRPr="00037C2E" w:rsidRDefault="007F65FD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FD16203" w14:textId="04613B1A" w:rsidR="007F65FD" w:rsidRPr="000075B9" w:rsidRDefault="007F65FD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</w:tr>
      <w:tr w:rsidR="007F65FD" w:rsidRPr="000075B9" w14:paraId="34DFB94A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0D37B36" w14:textId="064AA3B1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Jakość i standard druku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2A7BE4" w14:textId="70C34BA1" w:rsidR="007F65FD" w:rsidRPr="007F65FD" w:rsidRDefault="007F65FD" w:rsidP="007F65FD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>czarny: 600 × 600 dpi, do 38,400 × 600 dpi</w:t>
            </w:r>
            <w:r w:rsidRPr="007F65FD">
              <w:rPr>
                <w:rFonts w:ascii="Calibri Light" w:hAnsi="Calibri Light" w:cs="Calibri Light"/>
                <w:sz w:val="18"/>
              </w:rPr>
              <w:br/>
              <w:t>kolor: 600 × 600 dpi, do 38,400 × 600 dpi</w:t>
            </w:r>
          </w:p>
        </w:tc>
      </w:tr>
      <w:tr w:rsidR="007F65FD" w:rsidRPr="000075B9" w14:paraId="63D55498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52110DF" w14:textId="0F395235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Drukowanie dwustronne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5128DC2" w14:textId="25137254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>automatyczny, standard</w:t>
            </w:r>
          </w:p>
        </w:tc>
      </w:tr>
      <w:tr w:rsidR="007F65FD" w:rsidRPr="000075B9" w14:paraId="79FCA46E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1B34A5" w14:textId="7615C765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Normatywne obciążenie miesięczne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7595B2" w14:textId="3C8F6773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>format A4: do 50 000 stron</w:t>
            </w:r>
          </w:p>
        </w:tc>
      </w:tr>
      <w:tr w:rsidR="007F65FD" w:rsidRPr="000075B9" w14:paraId="0624C1BA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3CF6D6" w14:textId="6480870F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Podajniki papieru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0B90D1D" w14:textId="77777777" w:rsidR="007F65FD" w:rsidRDefault="007F65FD" w:rsidP="007B516C">
            <w:pPr>
              <w:pStyle w:val="Nagweklisty"/>
              <w:numPr>
                <w:ilvl w:val="0"/>
                <w:numId w:val="92"/>
              </w:numPr>
              <w:ind w:left="228" w:hanging="228"/>
              <w:rPr>
                <w:rFonts w:ascii="Calibri Light" w:hAnsi="Calibri Light" w:cs="Calibri Light"/>
                <w:sz w:val="18"/>
                <w:szCs w:val="22"/>
              </w:rPr>
            </w:pPr>
            <w:r w:rsidRPr="007F65FD">
              <w:rPr>
                <w:rFonts w:ascii="Calibri Light" w:hAnsi="Calibri Light" w:cs="Calibri Light"/>
                <w:sz w:val="18"/>
                <w:szCs w:val="22"/>
              </w:rPr>
              <w:t>podajnik uniwersalny na 50 arkuszy</w:t>
            </w:r>
          </w:p>
          <w:p w14:paraId="398AFFE4" w14:textId="77777777" w:rsidR="007F65FD" w:rsidRDefault="007F65FD" w:rsidP="007B516C">
            <w:pPr>
              <w:pStyle w:val="Nagweklisty"/>
              <w:numPr>
                <w:ilvl w:val="0"/>
                <w:numId w:val="92"/>
              </w:numPr>
              <w:ind w:left="228" w:hanging="228"/>
              <w:rPr>
                <w:rFonts w:ascii="Calibri Light" w:hAnsi="Calibri Light" w:cs="Calibri Light"/>
                <w:sz w:val="18"/>
                <w:szCs w:val="22"/>
              </w:rPr>
            </w:pPr>
            <w:r w:rsidRPr="007F65FD">
              <w:rPr>
                <w:rFonts w:ascii="Calibri Light" w:hAnsi="Calibri Light" w:cs="Calibri Light"/>
                <w:sz w:val="18"/>
                <w:szCs w:val="22"/>
              </w:rPr>
              <w:t>podajnik na 250 arkuszy</w:t>
            </w:r>
          </w:p>
          <w:p w14:paraId="31CA33F3" w14:textId="2487B11C" w:rsidR="007F65FD" w:rsidRPr="007F65FD" w:rsidRDefault="007F65FD" w:rsidP="007B516C">
            <w:pPr>
              <w:pStyle w:val="Nagweklisty"/>
              <w:numPr>
                <w:ilvl w:val="0"/>
                <w:numId w:val="92"/>
              </w:numPr>
              <w:ind w:left="228" w:hanging="228"/>
              <w:rPr>
                <w:rFonts w:ascii="Calibri Light" w:hAnsi="Calibri Light" w:cs="Calibri Light"/>
                <w:sz w:val="18"/>
                <w:szCs w:val="22"/>
              </w:rPr>
            </w:pPr>
            <w:r w:rsidRPr="007F65FD">
              <w:rPr>
                <w:rFonts w:ascii="Calibri Light" w:hAnsi="Calibri Light" w:cs="Calibri Light"/>
                <w:sz w:val="18"/>
                <w:szCs w:val="22"/>
              </w:rPr>
              <w:t>automatyczny podajnik dokumentów (ADF) na 50 arkuszy</w:t>
            </w:r>
          </w:p>
          <w:p w14:paraId="2F1650C1" w14:textId="44ABC13F" w:rsidR="007F65FD" w:rsidRPr="007F65FD" w:rsidRDefault="00D40514" w:rsidP="00D40514">
            <w:pPr>
              <w:pStyle w:val="Akapitzlist"/>
              <w:widowControl w:val="0"/>
              <w:numPr>
                <w:ilvl w:val="0"/>
                <w:numId w:val="92"/>
              </w:numPr>
              <w:snapToGrid w:val="0"/>
              <w:spacing w:before="0" w:after="0" w:line="240" w:lineRule="auto"/>
              <w:ind w:left="228" w:hanging="228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</w:rPr>
              <w:t xml:space="preserve">dodatkowy </w:t>
            </w:r>
            <w:r w:rsidR="007F65FD" w:rsidRPr="007F65FD">
              <w:rPr>
                <w:rFonts w:ascii="Calibri Light" w:hAnsi="Calibri Light" w:cs="Calibri Light"/>
                <w:sz w:val="18"/>
              </w:rPr>
              <w:t>podajnik na 550 arkuszy</w:t>
            </w:r>
          </w:p>
        </w:tc>
      </w:tr>
      <w:tr w:rsidR="007F65FD" w:rsidRPr="000075B9" w14:paraId="09AB729F" w14:textId="77777777" w:rsidTr="00D40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B28A63B" w14:textId="60C891C8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Prędkość drukowania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17DFEF8" w14:textId="098D989A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sz w:val="18"/>
                <w:lang w:eastAsia="en-US"/>
              </w:rPr>
            </w:pPr>
            <w:r w:rsidRPr="007F65FD">
              <w:rPr>
                <w:rFonts w:ascii="Calibri Light" w:eastAsiaTheme="minorHAnsi" w:hAnsi="Calibri Light" w:cs="Calibri Light"/>
                <w:sz w:val="18"/>
                <w:lang w:eastAsia="en-US"/>
              </w:rPr>
              <w:t>w czerni: maks. 27 kopii / min., w kolorze: maks. 27 kopii / min.</w:t>
            </w:r>
          </w:p>
        </w:tc>
      </w:tr>
      <w:tr w:rsidR="007F65FD" w:rsidRPr="000075B9" w14:paraId="57B05727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159016D" w14:textId="1823F17D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Praca w sieci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E9866E6" w14:textId="35F3FBF6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>Gigabit Ethernet 10/100/1000 BASE-Tx</w:t>
            </w:r>
          </w:p>
        </w:tc>
      </w:tr>
      <w:tr w:rsidR="007F65FD" w:rsidRPr="000075B9" w14:paraId="489A8A45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0C4597" w14:textId="3BC05563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Pamięć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8D68434" w14:textId="4ED93D3D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>Standardowa pojemność pamięci:</w:t>
            </w:r>
            <w:r>
              <w:rPr>
                <w:rFonts w:ascii="Calibri Light" w:hAnsi="Calibri Light" w:cs="Calibri Light"/>
                <w:sz w:val="18"/>
              </w:rPr>
              <w:t xml:space="preserve"> </w:t>
            </w:r>
            <w:r w:rsidRPr="007F65FD">
              <w:rPr>
                <w:rFonts w:ascii="Calibri Light" w:hAnsi="Calibri Light" w:cs="Calibri Light"/>
                <w:sz w:val="18"/>
              </w:rPr>
              <w:t>512 MB NAND Flash, 512 MB DRAM</w:t>
            </w:r>
          </w:p>
        </w:tc>
      </w:tr>
      <w:tr w:rsidR="007F65FD" w:rsidRPr="000075B9" w14:paraId="321CD81F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BB74890" w14:textId="50081536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Obsługiwane nośniki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FCDB1F2" w14:textId="77777777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3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podajnik 1 i podajnik 2: A4; A5; A6; B5 (JIS); B6 (JIS); 16K (195 × 270 mm, 184 × 260 mm, 197 × 273 mm); 10 × 15 cm; Oficio (216 × 340 mm); karty pocztowe (pojedyncze JIS, podwójne JIS); Koperty (DL, C5, B5); </w:t>
            </w:r>
          </w:p>
          <w:p w14:paraId="28936A43" w14:textId="77777777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3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opcjonalny podajnik 3: A4; A5; A6; B5 (JIS); B6 (JIS); 16K (195 × 270 mm, 184 × 260 mm, 197 × 273 mm); 10 × 15 cm; Oficio (216 × 340 mm); karty pocztowe (pojedyncze JIS, podwójne JIS); </w:t>
            </w:r>
          </w:p>
          <w:p w14:paraId="1D73B8F3" w14:textId="77777777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3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moduł wbudowanego druku dwustronnego: A4; B5; 16K (195 × 270 mm, 184 × 260 mm; 197 × 273 mm); Oficio (216 × 340 mm) </w:t>
            </w:r>
          </w:p>
          <w:p w14:paraId="77ADBFAA" w14:textId="77777777" w:rsid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</w:p>
          <w:p w14:paraId="1D675A43" w14:textId="77777777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>Obsługiwana gramatura nośników:</w:t>
            </w:r>
          </w:p>
          <w:p w14:paraId="5D67A756" w14:textId="77777777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podajnik 1: od 60 do 176 g/m² (do 200 g/m² w przypadku pocztówek i błyszczących papierów fotograficznych do kolorowych drukarek laserowych); </w:t>
            </w:r>
          </w:p>
          <w:p w14:paraId="3CF0AA9C" w14:textId="77777777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podajnik 2: od 60 do 163 g/m² (do 176 g/m² w przypadku pocztówek, do 200 g/m² w przypadku błyszczących papierów fotograficznych do kolorowych drukarek laserowych); </w:t>
            </w:r>
          </w:p>
          <w:p w14:paraId="333D8C32" w14:textId="77777777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opcjonalny podajnik 3: od 60 do 163 g/m² (do 176 g/m² w przypadku pocztówek, do 150 g/m² – błyszczący papier); </w:t>
            </w:r>
          </w:p>
          <w:p w14:paraId="7167B1CC" w14:textId="5B3829D0" w:rsidR="007F65FD" w:rsidRPr="007F65FD" w:rsidRDefault="007F65FD" w:rsidP="00605CE6">
            <w:pPr>
              <w:pStyle w:val="Tretekstu"/>
              <w:widowControl w:val="0"/>
              <w:numPr>
                <w:ilvl w:val="0"/>
                <w:numId w:val="9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z w:val="18"/>
              </w:rPr>
            </w:pPr>
            <w:r w:rsidRPr="007F65FD">
              <w:rPr>
                <w:rFonts w:ascii="Calibri Light" w:hAnsi="Calibri Light" w:cs="Calibri Light"/>
                <w:sz w:val="18"/>
              </w:rPr>
              <w:t xml:space="preserve">moduł wbudowanego druku dwustronnego: od 60 do 163 g/m²  </w:t>
            </w:r>
          </w:p>
        </w:tc>
      </w:tr>
      <w:tr w:rsidR="007F65FD" w:rsidRPr="000075B9" w14:paraId="38EBBA00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B4DBF98" w14:textId="7CAAC359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7F65FD">
              <w:rPr>
                <w:rFonts w:ascii="Calibri Light" w:hAnsi="Calibri Light" w:cs="Calibri Light"/>
                <w:b/>
                <w:sz w:val="18"/>
              </w:rPr>
              <w:t>Język drukarki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0BC0A81" w14:textId="3E152179" w:rsidR="007F65FD" w:rsidRPr="007F65FD" w:rsidRDefault="007F65FD" w:rsidP="007F65FD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7B516C">
              <w:rPr>
                <w:rFonts w:ascii="Calibri Light" w:hAnsi="Calibri Light" w:cs="Calibri Light"/>
                <w:sz w:val="18"/>
              </w:rPr>
              <w:t>HP PCL 6, HP PCL 5e, emulacja HP</w:t>
            </w:r>
            <w:r w:rsidRPr="007F65FD">
              <w:rPr>
                <w:rFonts w:ascii="Calibri Light" w:hAnsi="Calibri Light" w:cs="Calibri Light"/>
                <w:sz w:val="18"/>
              </w:rPr>
              <w:t xml:space="preserve"> postscript level 3, PDF, URF, Native Office, PWG Raster</w:t>
            </w:r>
          </w:p>
        </w:tc>
      </w:tr>
      <w:tr w:rsidR="007F65FD" w:rsidRPr="000075B9" w14:paraId="74755CB7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51BE50F" w14:textId="0FAAE6B9" w:rsidR="007F65FD" w:rsidRPr="007F65FD" w:rsidRDefault="007F65FD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Opis skanera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1006098" w14:textId="62F27A28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Typ skanera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skaner płaski, automatyczny podajnik dokumentów </w:t>
            </w:r>
          </w:p>
          <w:p w14:paraId="65143707" w14:textId="1CD5F1AC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Format pliku zawierającego zeskanowany obraz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PDF; JPG; TIFF;</w:t>
            </w:r>
          </w:p>
          <w:p w14:paraId="5521B79B" w14:textId="34E095B9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Rozdzielczość skanowania, optyczna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do 1200 x 1200 dpi </w:t>
            </w:r>
          </w:p>
          <w:p w14:paraId="15F8DF25" w14:textId="7C641CFC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Maksymalny format skanowania (automatyczny podajnik dokumentów):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216 x 356 mm</w:t>
            </w:r>
          </w:p>
          <w:p w14:paraId="051FB9C3" w14:textId="27B8E809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Minimalny format skanowania (automatyczny podajnik dokumentów): 102 x 152 mm </w:t>
            </w:r>
          </w:p>
          <w:p w14:paraId="0F44989C" w14:textId="2415632F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Prędkość skanowania: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 czerni: do 29 stron / min. i 46 obrazów / min.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,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w kolorze: do 20 stron / min. i 35 obrazów/min. </w:t>
            </w:r>
          </w:p>
          <w:p w14:paraId="7BD74660" w14:textId="50CF9CCF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Dwustronne skanowanie z automatycznego podajnika dokumentów: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Tak, jednoprzebiegowe</w:t>
            </w:r>
          </w:p>
          <w:p w14:paraId="680CEDBC" w14:textId="02748FE0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Pojemność automatycznego podajnika dokumentów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: S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tandardowo 50 arkuszy </w:t>
            </w:r>
          </w:p>
          <w:p w14:paraId="53092C8C" w14:textId="4CC03CCC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Standardowe funkcje cyfrowej dystrybucji dokumentów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:</w:t>
            </w:r>
          </w:p>
          <w:p w14:paraId="21FEDC3D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 xml:space="preserve">skanowanie do wiadomości e-mail ze sprawdzaniem adresu e-mail LDAP; </w:t>
            </w:r>
          </w:p>
          <w:p w14:paraId="4953E0C8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skanowanie do folderu sieciowego;</w:t>
            </w:r>
          </w:p>
          <w:p w14:paraId="31E34395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skanowanie do pamięci USB;</w:t>
            </w:r>
          </w:p>
          <w:p w14:paraId="76A46652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skanowanie do Microsoft SharePoint®;</w:t>
            </w:r>
          </w:p>
          <w:p w14:paraId="1BF644AA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skanowanie do komputera z oprogramowaniem;</w:t>
            </w:r>
          </w:p>
          <w:p w14:paraId="51B4DE63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archiwizowanie faksów do folderu sieciowego;</w:t>
            </w:r>
          </w:p>
          <w:p w14:paraId="22C45163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archiwizowanie faksów do wiadomości e-mail;</w:t>
            </w:r>
          </w:p>
          <w:p w14:paraId="6072F923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faks do komputera;</w:t>
            </w:r>
          </w:p>
          <w:p w14:paraId="35CC9A11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włączanie/wyłączanie faksu;</w:t>
            </w:r>
          </w:p>
          <w:p w14:paraId="053F5CAA" w14:textId="77777777" w:rsidR="007F65FD" w:rsidRPr="007F65FD" w:rsidRDefault="007F65FD" w:rsidP="00605CE6">
            <w:pPr>
              <w:pStyle w:val="Akapitzlist"/>
              <w:widowControl w:val="0"/>
              <w:numPr>
                <w:ilvl w:val="0"/>
                <w:numId w:val="95"/>
              </w:numPr>
              <w:snapToGrid w:val="0"/>
              <w:spacing w:before="0" w:line="240" w:lineRule="auto"/>
              <w:ind w:left="87" w:hanging="87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zestawy szybkich ustawień</w:t>
            </w:r>
          </w:p>
          <w:p w14:paraId="2A2F524F" w14:textId="41F0525D" w:rsidR="007F65FD" w:rsidRPr="00591D01" w:rsidRDefault="007F65FD" w:rsidP="007F65FD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Tryby inicjacji skanowania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przyciski skanowania, kopiowania, wiadomości e-mail i plików na panelu przednim, oprogramowanie do skanowania i aplikacja użytkownika za pośrednictwem sterowników TWAIN lub WIA</w:t>
            </w:r>
          </w:p>
        </w:tc>
      </w:tr>
      <w:tr w:rsidR="007F65FD" w:rsidRPr="000075B9" w14:paraId="0EF82B96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A5BE50C" w14:textId="0C772676" w:rsidR="007F65FD" w:rsidRPr="00841BD4" w:rsidRDefault="007F65FD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Opis kopiarki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789258D" w14:textId="1465D8A8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Prędkość kopiowania (tryb normalny, A4)</w:t>
            </w:r>
            <w:r w:rsid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 czerni: maks. 27 kopii / min.</w:t>
            </w:r>
            <w:r w:rsid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,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 kolorze: maks. 27 kopii / min.</w:t>
            </w:r>
          </w:p>
          <w:p w14:paraId="3D00B600" w14:textId="12F01659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Rozdzielczość kopii (tekst w czerni)</w:t>
            </w:r>
            <w:r w:rsid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maks. 600 x 600 dpi</w:t>
            </w:r>
          </w:p>
          <w:p w14:paraId="0D316253" w14:textId="5E87FF16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Rozdzielczość kopiowania (tekst i grafika w kolorze)</w:t>
            </w:r>
            <w:r w:rsid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maks. 600 x 600 dpi</w:t>
            </w:r>
          </w:p>
          <w:p w14:paraId="1D4AFEA8" w14:textId="71E99C81" w:rsidR="007F65FD" w:rsidRPr="007F65FD" w:rsidRDefault="007F65FD" w:rsidP="007F65FD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Ograniczenie liczby kopii/poszerzenie ustawień</w:t>
            </w:r>
            <w:r w:rsid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 do 400%</w:t>
            </w:r>
          </w:p>
          <w:p w14:paraId="226EC7EA" w14:textId="371787FE" w:rsidR="007F65FD" w:rsidRPr="00591D01" w:rsidRDefault="007F65FD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Maksymalna liczba kopii</w:t>
            </w:r>
            <w:r w:rsid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7F65FD">
              <w:rPr>
                <w:rFonts w:ascii="Calibri Light" w:hAnsi="Calibri Light" w:cs="Calibri Light"/>
                <w:color w:val="000000"/>
                <w:sz w:val="18"/>
                <w:szCs w:val="18"/>
              </w:rPr>
              <w:t>do 999</w:t>
            </w:r>
          </w:p>
        </w:tc>
      </w:tr>
      <w:tr w:rsidR="007F65FD" w:rsidRPr="000075B9" w14:paraId="4228EA23" w14:textId="77777777" w:rsidTr="00524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FC34051" w14:textId="1C428659" w:rsidR="007F65FD" w:rsidRPr="00841BD4" w:rsidRDefault="00524741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Opis faksu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E928958" w14:textId="2ED81BD1" w:rsidR="00524741" w:rsidRPr="00524741" w:rsidRDefault="00524741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Prędkość przesyłania faksu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33,6 kb/s</w:t>
            </w:r>
          </w:p>
          <w:p w14:paraId="22D16A6F" w14:textId="7CB7068A" w:rsidR="00524741" w:rsidRPr="00524741" w:rsidRDefault="00524741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Pamięć faksu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do 400 stron</w:t>
            </w:r>
          </w:p>
          <w:p w14:paraId="57D1DD20" w14:textId="41EEDEAF" w:rsidR="00524741" w:rsidRPr="00524741" w:rsidRDefault="00524741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Rozdzielczość faksu w czerni (najlepsza)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: maks.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300 x 300 dpi (półtony włączone)</w:t>
            </w:r>
          </w:p>
          <w:p w14:paraId="57D8072D" w14:textId="05BE073E" w:rsidR="00524741" w:rsidRPr="00524741" w:rsidRDefault="00524741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Szybkie wybieranie dla faksu, maksymalna liczba numerów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do 120 numerów</w:t>
            </w:r>
          </w:p>
          <w:p w14:paraId="60875085" w14:textId="52E2F2C5" w:rsidR="007F65FD" w:rsidRPr="00591D01" w:rsidRDefault="00524741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Lokalizacje faksów rozsyłanych grupowo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: 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119</w:t>
            </w:r>
          </w:p>
        </w:tc>
      </w:tr>
      <w:tr w:rsidR="00524741" w:rsidRPr="000075B9" w14:paraId="4FC3B97B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821B548" w14:textId="078598B0" w:rsidR="00524741" w:rsidRPr="00841BD4" w:rsidRDefault="00524741" w:rsidP="0052474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Obsługiwane systemy operacyjne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034418D" w14:textId="26231EB8" w:rsidR="00524741" w:rsidRPr="00591D01" w:rsidRDefault="00524741" w:rsidP="00524741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Klient systemu Windows (32/64-bitowy), Win 10, Win 8.1, Win 8 Basic, Win 8 Pro, Win 8 Enterprise, Win 8 Enterprise N, Win 7 Starter Edition SP1, UPD Win 7 Ultimate, Mobile OS, iOS, Android, Mac, Apple® macOS Sierra v10.12, Apple® macOS High Sierra v10.13, Apple® macOS Mojave v10.14, Dyskretny sterownik druku PCL6.</w:t>
            </w:r>
          </w:p>
        </w:tc>
      </w:tr>
      <w:tr w:rsidR="00524741" w:rsidRPr="000075B9" w14:paraId="7D748DE4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2053A7A" w14:textId="2B3F4F3C" w:rsidR="00524741" w:rsidRPr="00841BD4" w:rsidRDefault="00524741" w:rsidP="00524741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DA13B81" w14:textId="3D46F49F" w:rsidR="00524741" w:rsidRPr="00591D01" w:rsidRDefault="00524741" w:rsidP="001F4247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-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miesięc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zna </w:t>
            </w:r>
            <w:r w:rsidRPr="00524741">
              <w:rPr>
                <w:rFonts w:ascii="Calibri Light" w:hAnsi="Calibri Light" w:cs="Calibri Light"/>
                <w:color w:val="000000"/>
                <w:sz w:val="18"/>
                <w:szCs w:val="18"/>
              </w:rPr>
              <w:t>gwarancja realizowana u klienta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r w:rsidR="001F4247"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→ wydłużenie o </w:t>
            </w:r>
            <w:r w:rsidR="001F4247">
              <w:rPr>
                <w:rFonts w:ascii="Calibri Light" w:hAnsi="Calibri Light" w:cs="Calibri Light"/>
                <w:color w:val="000000"/>
                <w:sz w:val="18"/>
                <w:szCs w:val="18"/>
              </w:rPr>
              <w:t>maks. 36</w:t>
            </w:r>
            <w:r w:rsidR="001F4247" w:rsidRPr="003A4852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m-cy</w:t>
            </w:r>
          </w:p>
        </w:tc>
      </w:tr>
    </w:tbl>
    <w:p w14:paraId="179BDE3A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1A91D0D" w14:textId="77777777" w:rsidR="00AF42C9" w:rsidRDefault="003F3256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618EA73C">
          <v:rect id="_x0000_i1032" style="width:487.6pt;height:2pt" o:hralign="center" o:hrstd="t" o:hrnoshade="t" o:hr="t" fillcolor="#17365d [2415]" stroked="f"/>
        </w:pict>
      </w:r>
    </w:p>
    <w:p w14:paraId="5FCC6E96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0BB5BCA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395"/>
        <w:gridCol w:w="3260"/>
      </w:tblGrid>
      <w:tr w:rsidR="00AF42C9" w:rsidRPr="00037C2E" w14:paraId="6B440B22" w14:textId="77777777" w:rsidTr="00981A3B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6EBD326A" w14:textId="7FFBDBFB" w:rsidR="00AF42C9" w:rsidRPr="00037C2E" w:rsidRDefault="00AF42C9" w:rsidP="001F4247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CZĘŚĆ NR </w:t>
            </w:r>
            <w:r w:rsidR="001F4247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 w:rsidR="001F4247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F42C9" w:rsidRPr="000075B9" w14:paraId="7F6D48D4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16A8" w14:textId="77777777" w:rsidR="00AF42C9" w:rsidRPr="0039116F" w:rsidRDefault="00AF42C9" w:rsidP="00981A3B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49ADF5E2" w14:textId="3332BE61" w:rsidR="00AF42C9" w:rsidRDefault="001F4247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>
              <w:rPr>
                <w:rFonts w:ascii="Calibri Light" w:hAnsi="Calibri Light" w:cs="Calibri Light"/>
                <w:b/>
                <w:szCs w:val="18"/>
              </w:rPr>
              <w:t xml:space="preserve">Laptop I - </w:t>
            </w:r>
            <w:r w:rsidR="00AF42C9"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3A6BF939" w14:textId="3A236C6D" w:rsidR="001F4247" w:rsidRDefault="001F4247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>
              <w:rPr>
                <w:rFonts w:ascii="Calibri Light" w:hAnsi="Calibri Light" w:cs="Calibri Light"/>
                <w:b/>
                <w:szCs w:val="18"/>
              </w:rPr>
              <w:t xml:space="preserve">Laptop II - 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31BECA8D" w14:textId="77777777" w:rsidR="00AF42C9" w:rsidRPr="000075B9" w:rsidRDefault="00AF42C9" w:rsidP="00981A3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AF42C9" w:rsidRPr="000075B9" w14:paraId="1AF84C15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E8FE368" w14:textId="77777777" w:rsidR="00AF42C9" w:rsidRPr="00037C2E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13BFF6" w14:textId="77777777" w:rsidR="00AF42C9" w:rsidRPr="000075B9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DB7F62B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556B9321" w14:textId="77777777" w:rsidR="00AF42C9" w:rsidRPr="000075B9" w:rsidRDefault="00AF42C9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1F4247" w:rsidRPr="00DB07E6" w14:paraId="45051F03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4061" w:themeFill="accent1" w:themeFillShade="80"/>
            <w:vAlign w:val="center"/>
          </w:tcPr>
          <w:p w14:paraId="4BD1A71F" w14:textId="0EA67234" w:rsidR="001F4247" w:rsidRPr="00DB07E6" w:rsidRDefault="001F4247" w:rsidP="001F4247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 I</w:t>
            </w: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F42C9" w:rsidRPr="000075B9" w14:paraId="473121FA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28B751B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0ED6E12" w14:textId="3ABDD45F" w:rsidR="00AF42C9" w:rsidRPr="00841BD4" w:rsidRDefault="0039116F" w:rsidP="00981A3B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Procesor łącznie 14 rdzeniowy, 20 wątkowy. 24 MB cache. O częstotliwości pracy procesora maksymalnej 4,8 GHz w trybie turbo,Typowym TDP wynoszącym 55 W, maksymalnym poborze mocy 157 W.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49D33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441A7CC3" w14:textId="680A1448" w:rsidR="00AF42C9" w:rsidRPr="00841BD4" w:rsidRDefault="0039116F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………….…………………………….</w:t>
            </w:r>
          </w:p>
        </w:tc>
      </w:tr>
      <w:tr w:rsidR="00AF42C9" w:rsidRPr="000075B9" w14:paraId="1CA28DEC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2F14531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CF84CAE" w14:textId="29DAC2EA" w:rsidR="00AF42C9" w:rsidRPr="00841BD4" w:rsidRDefault="0039116F" w:rsidP="00981A3B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32 GB, DDR5, 5600 MHz</w:t>
            </w:r>
          </w:p>
        </w:tc>
      </w:tr>
      <w:tr w:rsidR="00AF42C9" w:rsidRPr="000075B9" w14:paraId="48836E09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32B60FE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234A3F9" w14:textId="3AD28AFD" w:rsidR="00AF42C9" w:rsidRPr="0038314E" w:rsidRDefault="0039116F" w:rsidP="00981A3B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SSD M.2, 1 TB PCIe 4.0 NVMe</w:t>
            </w:r>
          </w:p>
        </w:tc>
      </w:tr>
      <w:tr w:rsidR="00AF42C9" w:rsidRPr="000075B9" w14:paraId="08C748F1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211C4B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3522F70" w14:textId="76DCB605" w:rsidR="0039116F" w:rsidRPr="0039116F" w:rsidRDefault="0039116F" w:rsidP="0039116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Dedykowana, osiągająca wynik co najmniej 18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r w:rsidRPr="0039116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000 pkt w teście </w:t>
            </w:r>
            <w:r w:rsidRPr="00841BD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Passmark Average G3D Mark</w:t>
            </w:r>
            <w:r w:rsidRPr="00841BD4">
              <w:rPr>
                <w:rStyle w:val="Odwoanieprzypisudolnego"/>
                <w:rFonts w:ascii="Calibri Light" w:hAnsi="Calibri Light" w:cs="Calibri Light"/>
                <w:bCs/>
                <w:spacing w:val="-6"/>
                <w:sz w:val="18"/>
                <w:szCs w:val="18"/>
              </w:rPr>
              <w:footnoteReference w:id="8"/>
            </w:r>
          </w:p>
          <w:p w14:paraId="22F2AF29" w14:textId="77777777" w:rsidR="0039116F" w:rsidRPr="0039116F" w:rsidRDefault="0039116F" w:rsidP="0039116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Posiadająca minimum 5120 rdzeni CUDA. </w:t>
            </w:r>
          </w:p>
          <w:p w14:paraId="060E3659" w14:textId="533678B5" w:rsidR="00AF42C9" w:rsidRPr="00841BD4" w:rsidRDefault="0039116F" w:rsidP="0039116F">
            <w:pPr>
              <w:pStyle w:val="Tretekstu"/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Pamięć 12 GB RAM GDDR6.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B059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……………………………………….</w:t>
            </w:r>
          </w:p>
          <w:p w14:paraId="5B453320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……………………………………………..</w:t>
            </w:r>
          </w:p>
        </w:tc>
      </w:tr>
      <w:tr w:rsidR="0039116F" w:rsidRPr="000075B9" w14:paraId="2D699AFB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45F1C2" w14:textId="77777777" w:rsidR="0039116F" w:rsidRPr="00841BD4" w:rsidRDefault="0039116F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87D1488" w14:textId="5B08EDD2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96"/>
              </w:numPr>
              <w:snapToGrid w:val="0"/>
              <w:spacing w:before="0" w:line="240" w:lineRule="auto"/>
              <w:ind w:left="87" w:hanging="87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maks. 16ʺ</w:t>
            </w:r>
          </w:p>
          <w:p w14:paraId="7564C74A" w14:textId="75A29C82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96"/>
              </w:numPr>
              <w:snapToGrid w:val="0"/>
              <w:spacing w:before="0" w:line="240" w:lineRule="auto"/>
              <w:ind w:left="87" w:hanging="87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rozdzielczość 1920x1200, z szerokim kątem widzenia, powłoką antyodblaskową.</w:t>
            </w:r>
          </w:p>
          <w:p w14:paraId="35663770" w14:textId="4EC70AFD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96"/>
              </w:numPr>
              <w:snapToGrid w:val="0"/>
              <w:spacing w:before="0" w:after="0" w:line="240" w:lineRule="auto"/>
              <w:ind w:left="85" w:hanging="85"/>
              <w:contextualSpacing w:val="0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bez obsługi dotykiem</w:t>
            </w:r>
          </w:p>
        </w:tc>
      </w:tr>
      <w:tr w:rsidR="00AF42C9" w:rsidRPr="000075B9" w14:paraId="6CF2A084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76B5A1D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6712057" w14:textId="743E7B93" w:rsidR="00AF42C9" w:rsidRPr="00841BD4" w:rsidRDefault="0039116F" w:rsidP="00981A3B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Bateria litowo-jonowa o pojemności minimum 93 Wh, zasilacz 240 W</w:t>
            </w:r>
          </w:p>
        </w:tc>
      </w:tr>
      <w:tr w:rsidR="00AF42C9" w:rsidRPr="000075B9" w14:paraId="450A55C1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304CBFC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  <w:p w14:paraId="5A1248E7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796AAE7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port RJ45 (Ethernet)</w:t>
            </w:r>
          </w:p>
          <w:p w14:paraId="1A275EED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2x USB Typu C (Thunderbolt 4)</w:t>
            </w:r>
          </w:p>
          <w:p w14:paraId="73715900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1x USB Typu C (USB 3.2 Gen2 z obsługą DisplayPort)</w:t>
            </w:r>
          </w:p>
          <w:p w14:paraId="5E7049F6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1x USB 3.2 Gen 1 z opcją PowerShare</w:t>
            </w:r>
          </w:p>
          <w:p w14:paraId="14D2510A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1x USB 3.2 Gen 1</w:t>
            </w:r>
          </w:p>
          <w:p w14:paraId="637BAAF9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uniwersalny audio jack </w:t>
            </w:r>
          </w:p>
          <w:p w14:paraId="1A5AF118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1x gniazdo na kartę SD</w:t>
            </w:r>
          </w:p>
          <w:p w14:paraId="5702D495" w14:textId="2DDFE901" w:rsidR="00AF42C9" w:rsidRPr="0038314E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9" w:hanging="229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1x wyjście HDMI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23CFC" w14:textId="77777777" w:rsidR="00AF42C9" w:rsidRPr="0038314E" w:rsidRDefault="00AF42C9" w:rsidP="00981A3B">
            <w:pPr>
              <w:widowControl w:val="0"/>
              <w:suppressAutoHyphens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38314E">
              <w:rPr>
                <w:rFonts w:ascii="Calibri Light" w:hAnsi="Calibri Light" w:cs="Calibri Light"/>
                <w:i/>
                <w:sz w:val="18"/>
                <w:szCs w:val="18"/>
              </w:rPr>
              <w:t>Podać wszystkie dostępne porty</w:t>
            </w:r>
          </w:p>
        </w:tc>
      </w:tr>
      <w:tr w:rsidR="00AF42C9" w:rsidRPr="000075B9" w14:paraId="0B7EC30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88AE85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omunikacja bezprzewodowa </w:t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2293DB7" w14:textId="77777777" w:rsidR="0039116F" w:rsidRPr="0039116F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Wi-Fi 6E ax/ac/a/b/g/n</w:t>
            </w:r>
          </w:p>
          <w:p w14:paraId="72358D68" w14:textId="43317F94" w:rsidR="00AF42C9" w:rsidRPr="00772716" w:rsidRDefault="0039116F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5.3</w:t>
            </w:r>
          </w:p>
        </w:tc>
      </w:tr>
      <w:tr w:rsidR="00AF42C9" w:rsidRPr="000075B9" w14:paraId="35502895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0B7FFD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2C3805" w14:textId="77777777" w:rsidR="00AF42C9" w:rsidRPr="0039116F" w:rsidRDefault="00AF42C9" w:rsidP="0039116F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Zaoferowany Sprzęt powinien:</w:t>
            </w:r>
          </w:p>
          <w:p w14:paraId="5C6DE391" w14:textId="3ABDA2EB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posiadać dostęp do najnowszych sterowników i uaktualnień na stronie producenta </w:t>
            </w:r>
            <w:r w:rsid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Sprzętu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poprzez podanie na dedykowanej stronie internetowej producenta numeru seryjnego lub modelu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7EC02403" w14:textId="63ADDAE3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być oznaczony niepowtarzalnym numerem seryjnym umieszczonym na obudowie, oraz musi być wpisany na stałe w BIOS. Producent </w:t>
            </w:r>
            <w:r w:rsidR="007B516C">
              <w:rPr>
                <w:rFonts w:ascii="Calibri Light" w:hAnsi="Calibri Light" w:cs="Calibri Light"/>
                <w:spacing w:val="-6"/>
                <w:sz w:val="18"/>
                <w:szCs w:val="18"/>
              </w:rPr>
              <w:t>laptopa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jest również twórcą BIOSu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2C328E56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BIOS zgodny ze specyfikacją UEFI. Pełna obsługa BIOS za pomocą klawiatury i myszy oraz samej myszy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2A8B4DD6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BIOS, który musi posiadać (poza swoją wewnętrzną strukturą) menu szybkiego bootowania które umożliwia min.: uruchamianie systemu zainstalowanego na HDD, uruchamianie systemu z urządzeń zewnętrznych, uruchamianie systemu z serwera za pośrednictwem zintegrowanej karty sieciowej, uruchomienie graficznego systemu diagnostycznego, wejścia do BIOS, upgrade BIOS bez konieczności uruchamiania systemu operacyjnego, dostępu do sieci i/lub Internetu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3D35E75B" w14:textId="39220216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funkcję blokowania/odblokowania BOOT-owania z zewnętrznych urządzeń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57F95504" w14:textId="3628D39E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posiadać możliwość ustawienia portów USB w trybie „no BOOT”, czyli podczas startu </w:t>
            </w:r>
            <w:r w:rsidR="007B516C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laptopa </w:t>
            </w: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nie wykrywa urządzeń bootujących typu USB, natomiast po uruchomieniu systemu operacyjnego porty USB są aktywne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133F54D2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umożliwiać blokowanie wejścia do BIOS oraz blokowania startu systemu operacyjnego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7FA5B202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 włączenia/wyłączenia funkcji oraz urządzeń:</w:t>
            </w:r>
          </w:p>
          <w:p w14:paraId="12AB0000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karty sieciowej i PXE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452BAA7C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kontrolera SATA oraz zmiany trybów pracy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37383083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kontrolera audio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,</w:t>
            </w:r>
          </w:p>
          <w:p w14:paraId="01A9E6CA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2"/>
              </w:numPr>
              <w:snapToGrid w:val="0"/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slotów PCI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6E0774A6" w14:textId="574B246C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możliwość, bez uruchamiania systemu operacyjnego z dysku twardego lub innych, podłączonych do niego urządzeń zewnętrznych, ustawienia hasła na poziomie systemu, administratora oraz dysku twardego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2F12F706" w14:textId="77777777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142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 ustawienia przywrócenia systemu do stanu ostatniego trybu zasilania po utracie zasilania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;</w:t>
            </w:r>
          </w:p>
          <w:p w14:paraId="059B63CB" w14:textId="59A490B5" w:rsidR="00AF42C9" w:rsidRPr="005E6FF5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7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5E6FF5">
              <w:rPr>
                <w:rFonts w:ascii="Calibri Light" w:hAnsi="Calibri Light" w:cs="Calibri Light"/>
                <w:spacing w:val="-6"/>
                <w:sz w:val="18"/>
                <w:szCs w:val="18"/>
              </w:rPr>
              <w:t>posiadać możliwość zdefiniowania, z poziomu BIOS, maksymalnego poziomu naładowania baterii, powyżej którego bateria laptopa</w:t>
            </w:r>
            <w:r w:rsidR="00D133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nie będzie się dalej ładowała</w:t>
            </w:r>
          </w:p>
        </w:tc>
      </w:tr>
      <w:tr w:rsidR="00AF42C9" w:rsidRPr="000075B9" w14:paraId="73357FA2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F319AB1" w14:textId="77777777" w:rsidR="00AF42C9" w:rsidRPr="00841BD4" w:rsidRDefault="00AF42C9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ormy i certyfikaty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086BD8" w14:textId="132A849D" w:rsidR="00AF42C9" w:rsidRPr="00150718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Deklaracja CE (</w:t>
            </w:r>
            <w:r w:rsidRPr="00150718">
              <w:rPr>
                <w:rFonts w:ascii="Calibri Light" w:hAnsi="Calibri Light" w:cs="Calibri Light"/>
                <w:i/>
                <w:spacing w:val="-6"/>
                <w:sz w:val="18"/>
                <w:szCs w:val="18"/>
              </w:rPr>
              <w:t>Conformité Européenne</w:t>
            </w: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  <w:r w:rsidR="00764163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764163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  <w:p w14:paraId="171DF465" w14:textId="46F9E3E3" w:rsidR="00AF42C9" w:rsidRPr="00841BD4" w:rsidRDefault="00AF42C9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sz w:val="18"/>
                <w:szCs w:val="18"/>
              </w:rPr>
              <w:t>EPEAT Gold</w:t>
            </w:r>
            <w:r w:rsidR="00764163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764163" w:rsidRPr="00033EBF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PŚD</w:t>
            </w:r>
          </w:p>
        </w:tc>
      </w:tr>
      <w:tr w:rsidR="00AF42C9" w:rsidRPr="000075B9" w14:paraId="3B318917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282CA1" w14:textId="77777777" w:rsidR="00AF42C9" w:rsidRPr="00841BD4" w:rsidRDefault="00AF42C9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845072F" w14:textId="68B6C5C1" w:rsidR="00AF42C9" w:rsidRPr="00841BD4" w:rsidRDefault="00AF42C9" w:rsidP="00170634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150718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Windows 11 </w:t>
            </w:r>
          </w:p>
        </w:tc>
      </w:tr>
      <w:tr w:rsidR="00AF42C9" w:rsidRPr="000075B9" w14:paraId="279A7F6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650A39" w14:textId="77777777" w:rsidR="00AF42C9" w:rsidRPr="00841BD4" w:rsidRDefault="00AF42C9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D4628DE" w14:textId="3D6FFC33" w:rsidR="00AF42C9" w:rsidRPr="00841BD4" w:rsidRDefault="00AF42C9" w:rsidP="00170634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maks. </w:t>
            </w:r>
            <w:r w:rsid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2,6</w:t>
            </w:r>
          </w:p>
        </w:tc>
      </w:tr>
      <w:tr w:rsidR="00170634" w:rsidRPr="00DB07E6" w14:paraId="581C8D24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4061" w:themeFill="accent1" w:themeFillShade="80"/>
            <w:vAlign w:val="center"/>
          </w:tcPr>
          <w:p w14:paraId="668359E5" w14:textId="552524B4" w:rsidR="00170634" w:rsidRPr="00DB07E6" w:rsidRDefault="00170634" w:rsidP="00981A3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 II</w:t>
            </w: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DB07E6">
              <w:rPr>
                <w:rFonts w:ascii="Calibri Light" w:eastAsia="Times New Roman" w:hAnsi="Calibri Light" w:cs="Calibri Light"/>
                <w:b/>
                <w:bCs/>
                <w:color w:val="EEECE1" w:themeColor="background2"/>
                <w:spacing w:val="10"/>
                <w:sz w:val="18"/>
                <w:szCs w:val="18"/>
                <w:lang w:eastAsia="pl-PL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170634" w:rsidRPr="000075B9" w14:paraId="691C193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A5F8DF2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ED55E06" w14:textId="7BC9470B" w:rsidR="00170634" w:rsidRPr="00841BD4" w:rsidRDefault="00170634" w:rsidP="00170634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Procesor 12-rdzeniowy: o maksymalnej częstotliwości 3,5 GHz, osiągający średni wynik w teście </w:t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Passmark Average CPU Mark</w:t>
            </w:r>
            <w:r w:rsidRPr="00841BD4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9"/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min. 26 200 pkt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4CF3D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………………………………….</w:t>
            </w:r>
          </w:p>
          <w:p w14:paraId="540F46CD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………….…………………………….</w:t>
            </w:r>
          </w:p>
        </w:tc>
      </w:tr>
      <w:tr w:rsidR="00170634" w:rsidRPr="000075B9" w14:paraId="0CDFC08F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FF23CC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80D2F63" w14:textId="4AAC5434" w:rsidR="00170634" w:rsidRPr="00841BD4" w:rsidRDefault="00170634" w:rsidP="00981A3B">
            <w:pPr>
              <w:widowControl w:val="0"/>
              <w:snapToGrid w:val="0"/>
              <w:spacing w:before="0" w:line="240" w:lineRule="auto"/>
              <w:ind w:hanging="714"/>
              <w:jc w:val="lef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32 GB 256 bitowej zunifikowanej pamięci LPDDR5-6400</w:t>
            </w:r>
          </w:p>
        </w:tc>
      </w:tr>
      <w:tr w:rsidR="00170634" w:rsidRPr="000075B9" w14:paraId="3B95939E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EAEE62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C82DE6" w14:textId="71274898" w:rsidR="00170634" w:rsidRPr="0038314E" w:rsidRDefault="00170634" w:rsidP="00170634">
            <w:pPr>
              <w:widowControl w:val="0"/>
              <w:snapToGrid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i/>
                <w:color w:val="000000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SSD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1 TB</w:t>
            </w:r>
          </w:p>
        </w:tc>
      </w:tr>
      <w:tr w:rsidR="00170634" w:rsidRPr="000075B9" w14:paraId="304FD17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44CDDAD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03DD5B" w14:textId="2DF15B3B" w:rsidR="00170634" w:rsidRPr="00841BD4" w:rsidRDefault="00170634" w:rsidP="00170634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z</w:t>
            </w:r>
            <w:r w:rsidRPr="00170634">
              <w:rPr>
                <w:rFonts w:ascii="Calibri Light" w:hAnsi="Calibri Light" w:cs="Calibri Light"/>
                <w:sz w:val="18"/>
                <w:szCs w:val="18"/>
              </w:rPr>
              <w:t>integrowana</w:t>
            </w:r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  <w:r w:rsidRPr="00170634">
              <w:rPr>
                <w:rFonts w:ascii="Calibri Light" w:hAnsi="Calibri Light" w:cs="Calibri Light"/>
                <w:sz w:val="18"/>
                <w:szCs w:val="18"/>
              </w:rPr>
              <w:t xml:space="preserve"> 38</w:t>
            </w:r>
            <w:r>
              <w:rPr>
                <w:rFonts w:ascii="Calibri Light" w:hAnsi="Calibri Light" w:cs="Calibri Light"/>
                <w:sz w:val="18"/>
                <w:szCs w:val="18"/>
              </w:rPr>
              <w:t>-</w:t>
            </w:r>
            <w:r w:rsidRPr="00170634">
              <w:rPr>
                <w:rFonts w:ascii="Calibri Light" w:hAnsi="Calibri Light" w:cs="Calibri Light"/>
                <w:sz w:val="18"/>
                <w:szCs w:val="18"/>
              </w:rPr>
              <w:t>rdzeniowa</w:t>
            </w:r>
          </w:p>
        </w:tc>
      </w:tr>
      <w:tr w:rsidR="00170634" w:rsidRPr="000075B9" w14:paraId="2ABD6602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1228664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7093358" w14:textId="77777777" w:rsidR="00170634" w:rsidRPr="00170634" w:rsidRDefault="00170634" w:rsidP="00605CE6">
            <w:pPr>
              <w:pStyle w:val="Akapitzlist"/>
              <w:widowControl w:val="0"/>
              <w:numPr>
                <w:ilvl w:val="0"/>
                <w:numId w:val="96"/>
              </w:numPr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przekątn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a</w:t>
            </w: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16,2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ʺ</w:t>
            </w:r>
          </w:p>
          <w:p w14:paraId="69E25400" w14:textId="18EBCA4E" w:rsidR="00170634" w:rsidRPr="0039116F" w:rsidRDefault="00170634" w:rsidP="00605CE6">
            <w:pPr>
              <w:pStyle w:val="Akapitzlist"/>
              <w:widowControl w:val="0"/>
              <w:numPr>
                <w:ilvl w:val="0"/>
                <w:numId w:val="96"/>
              </w:numPr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rozdzielczość natywna 3456 na 2234 pi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kseli przy 254 pikselach na cal</w:t>
            </w:r>
          </w:p>
        </w:tc>
      </w:tr>
      <w:tr w:rsidR="00170634" w:rsidRPr="000075B9" w14:paraId="70E32EE6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FF24AE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D2F0BC3" w14:textId="7FE4EC70" w:rsidR="00170634" w:rsidRPr="00841BD4" w:rsidRDefault="00170634" w:rsidP="00170634">
            <w:pPr>
              <w:widowControl w:val="0"/>
              <w:suppressAutoHyphens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Bateria litowo-polimerowa o pojemności 70 Wh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, z</w:t>
            </w:r>
            <w:r w:rsidRPr="0017063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asilacz USB-C o mocy 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min.</w:t>
            </w:r>
            <w:r w:rsidRPr="00170634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60 W</w:t>
            </w:r>
          </w:p>
        </w:tc>
      </w:tr>
      <w:tr w:rsidR="00170634" w:rsidRPr="000075B9" w14:paraId="76B661CB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8B1F72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  <w:p w14:paraId="324235DA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ind w:left="229" w:hanging="229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5C92438" w14:textId="63971776" w:rsidR="00170634" w:rsidRPr="00170634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gniazdo na kartę SDXC</w:t>
            </w:r>
          </w:p>
          <w:p w14:paraId="307F2ED1" w14:textId="286213D4" w:rsidR="00170634" w:rsidRPr="00170634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port HDMI</w:t>
            </w:r>
          </w:p>
          <w:p w14:paraId="1A33E3CA" w14:textId="7A4FAD80" w:rsidR="00170634" w:rsidRPr="00170634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port ładowania zabezpieczony magnetycznie</w:t>
            </w:r>
          </w:p>
          <w:p w14:paraId="53B68A62" w14:textId="2AD9F3EC" w:rsidR="00170634" w:rsidRPr="00170634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lastRenderedPageBreak/>
              <w:t>gniazdo słuchawkowe 3,5 mm</w:t>
            </w:r>
          </w:p>
          <w:p w14:paraId="1208CD3D" w14:textId="02B37233" w:rsidR="00170634" w:rsidRPr="00170634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7" w:hanging="227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trzy porty Thunderbolt 4 (USB-C)</w:t>
            </w: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</w:p>
        </w:tc>
      </w:tr>
      <w:tr w:rsidR="00170634" w:rsidRPr="000075B9" w14:paraId="6FA4CA29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D29145" w14:textId="77777777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lastRenderedPageBreak/>
              <w:t>K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omunikacja bezprzewodowa </w:t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21BECE5" w14:textId="77777777" w:rsidR="00170634" w:rsidRPr="0039116F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Wi-Fi 6E ax/ac/a/b/g/n</w:t>
            </w:r>
          </w:p>
          <w:p w14:paraId="245BC517" w14:textId="77777777" w:rsidR="00170634" w:rsidRPr="00772716" w:rsidRDefault="00170634" w:rsidP="00605CE6">
            <w:pPr>
              <w:pStyle w:val="Akapitzlist"/>
              <w:widowControl w:val="0"/>
              <w:numPr>
                <w:ilvl w:val="0"/>
                <w:numId w:val="80"/>
              </w:numPr>
              <w:snapToGrid w:val="0"/>
              <w:spacing w:before="0" w:after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5.3</w:t>
            </w:r>
          </w:p>
        </w:tc>
      </w:tr>
      <w:tr w:rsidR="00170634" w:rsidRPr="000075B9" w14:paraId="2FF289D8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EC79B0" w14:textId="1F3310E6" w:rsidR="00170634" w:rsidRPr="00841BD4" w:rsidRDefault="00170634" w:rsidP="00981A3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Wbudowane  wyposażenie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9AD2C24" w14:textId="6AA62C23" w:rsidR="00170634" w:rsidRPr="00605CE6" w:rsidRDefault="00605CE6" w:rsidP="00605CE6">
            <w:pPr>
              <w:pStyle w:val="Akapitzlist"/>
              <w:widowControl w:val="0"/>
              <w:numPr>
                <w:ilvl w:val="0"/>
                <w:numId w:val="97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kamera </w:t>
            </w:r>
            <w:r w:rsidR="00170634"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co najmniej 1080p</w:t>
            </w:r>
          </w:p>
          <w:p w14:paraId="03835047" w14:textId="5095B242" w:rsidR="00170634" w:rsidRPr="00605CE6" w:rsidRDefault="00605CE6" w:rsidP="00605CE6">
            <w:pPr>
              <w:pStyle w:val="Akapitzlist"/>
              <w:widowControl w:val="0"/>
              <w:numPr>
                <w:ilvl w:val="0"/>
                <w:numId w:val="97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układ </w:t>
            </w:r>
            <w:r w:rsidR="00170634"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trzech mikrofonów</w:t>
            </w:r>
          </w:p>
          <w:p w14:paraId="5FAB562F" w14:textId="215F29AF" w:rsidR="00170634" w:rsidRPr="00605CE6" w:rsidRDefault="00605CE6" w:rsidP="00605CE6">
            <w:pPr>
              <w:pStyle w:val="Akapitzlist"/>
              <w:widowControl w:val="0"/>
              <w:numPr>
                <w:ilvl w:val="0"/>
                <w:numId w:val="97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system </w:t>
            </w:r>
            <w:r w:rsidR="00170634"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sześciu głośników hi-fi</w:t>
            </w:r>
          </w:p>
          <w:p w14:paraId="4B163139" w14:textId="1D189FB9" w:rsidR="00170634" w:rsidRPr="00605CE6" w:rsidRDefault="00605CE6" w:rsidP="00605CE6">
            <w:pPr>
              <w:pStyle w:val="Akapitzlist"/>
              <w:widowControl w:val="0"/>
              <w:numPr>
                <w:ilvl w:val="0"/>
                <w:numId w:val="97"/>
              </w:numPr>
              <w:snapToGrid w:val="0"/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podświetlana </w:t>
            </w:r>
            <w:r w:rsidR="00170634"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klawiatura z czujnikiem oświetlenia zewnętrznego</w:t>
            </w:r>
          </w:p>
          <w:p w14:paraId="5D5C1084" w14:textId="2C978B1E" w:rsidR="00170634" w:rsidRPr="005E6FF5" w:rsidRDefault="00605CE6" w:rsidP="00605CE6">
            <w:pPr>
              <w:pStyle w:val="Akapitzlist"/>
              <w:widowControl w:val="0"/>
              <w:numPr>
                <w:ilvl w:val="0"/>
                <w:numId w:val="97"/>
              </w:numPr>
              <w:snapToGrid w:val="0"/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gładzik </w:t>
            </w:r>
            <w:r w:rsidR="00170634"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wyczuwający siłę nacisku i umożliwiający precyzyjne sterowanie kursorem (obsługa mocnego kliknięcia i akceleracji), rysowanie z gradacją nacisku oraz gesty Multi-Touch</w:t>
            </w:r>
          </w:p>
        </w:tc>
      </w:tr>
      <w:tr w:rsidR="00170634" w:rsidRPr="000075B9" w14:paraId="2118FC87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79446E7" w14:textId="77777777" w:rsidR="00170634" w:rsidRPr="00841BD4" w:rsidRDefault="00170634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E7106A7" w14:textId="737E230E" w:rsidR="00170634" w:rsidRPr="00841BD4" w:rsidRDefault="00605CE6" w:rsidP="00981A3B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Graficzny, oparty o system operacyjny UNIX (wykorzystujący kod BSD), wyposażony w narzędzia open-source. Darmowe aktualizacje do nowszych, regularnie wydawanych przez producenta nowych wersji OS</w:t>
            </w:r>
          </w:p>
        </w:tc>
      </w:tr>
      <w:tr w:rsidR="00605CE6" w:rsidRPr="000075B9" w14:paraId="5232942E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98A81C9" w14:textId="10D5110A" w:rsidR="00605CE6" w:rsidRPr="00841BD4" w:rsidRDefault="00605CE6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1A1AB3A" w14:textId="017D2312" w:rsidR="00605CE6" w:rsidRPr="00605CE6" w:rsidRDefault="00605CE6" w:rsidP="00981A3B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Etui typu sleeve w jednolitym kolorze czarnym lub szarym, przejściówka USB-C – HDMI kompatybilna z laptopem marki producenta laptopa</w:t>
            </w:r>
          </w:p>
        </w:tc>
      </w:tr>
      <w:tr w:rsidR="00605CE6" w:rsidRPr="000075B9" w14:paraId="7EE5F82F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AD6FCBC" w14:textId="77777777" w:rsidR="00605CE6" w:rsidRPr="00841BD4" w:rsidRDefault="00605CE6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605CE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Kolorystyka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4AA9368" w14:textId="77777777" w:rsidR="00605CE6" w:rsidRPr="00605CE6" w:rsidRDefault="00605CE6" w:rsidP="00981A3B">
            <w:pPr>
              <w:widowControl w:val="0"/>
              <w:snapToGrid w:val="0"/>
              <w:spacing w:before="0" w:line="240" w:lineRule="auto"/>
              <w:ind w:left="27" w:firstLine="0"/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  <w:lang w:eastAsia="en-US"/>
              </w:rPr>
              <w:t>Jednolita: szara</w:t>
            </w:r>
          </w:p>
        </w:tc>
      </w:tr>
      <w:tr w:rsidR="00170634" w:rsidRPr="000075B9" w14:paraId="049AE37B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9C81F0" w14:textId="77777777" w:rsidR="00170634" w:rsidRPr="00841BD4" w:rsidRDefault="00170634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D31A52F" w14:textId="0B9FC168" w:rsidR="00170634" w:rsidRPr="00841BD4" w:rsidRDefault="00170634" w:rsidP="00605CE6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maks.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2</w:t>
            </w:r>
          </w:p>
        </w:tc>
      </w:tr>
      <w:tr w:rsidR="00170634" w:rsidRPr="000075B9" w14:paraId="0124EDE0" w14:textId="77777777" w:rsidTr="00981A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5158C46" w14:textId="77777777" w:rsidR="00170634" w:rsidRPr="00841BD4" w:rsidRDefault="00170634" w:rsidP="00981A3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6B321CF" w14:textId="1A6020C6" w:rsidR="00170634" w:rsidRPr="00841BD4" w:rsidRDefault="00605CE6" w:rsidP="00981A3B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24</w:t>
            </w:r>
            <w:r w:rsidR="00170634" w:rsidRPr="00591D01">
              <w:rPr>
                <w:rFonts w:ascii="Calibri Light" w:hAnsi="Calibri Light" w:cs="Calibri Light"/>
                <w:color w:val="000000"/>
                <w:sz w:val="18"/>
                <w:szCs w:val="18"/>
              </w:rPr>
              <w:t>-miesięczna gwarancja producenta</w:t>
            </w:r>
            <w:r w:rsid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="00170634">
              <w:rPr>
                <w:rFonts w:ascii="Calibri Light" w:hAnsi="Calibri Light" w:cs="Calibri Light"/>
                <w:color w:val="000000"/>
                <w:sz w:val="18"/>
                <w:szCs w:val="18"/>
              </w:rPr>
              <w:t>→ wydłużenie o maks. 12 m-cy</w:t>
            </w:r>
          </w:p>
        </w:tc>
      </w:tr>
    </w:tbl>
    <w:p w14:paraId="57A4713C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A98F9C4" w14:textId="77777777" w:rsidR="00AF42C9" w:rsidRDefault="00AF42C9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39B2AE6B" w14:textId="77777777" w:rsidR="00AF42C9" w:rsidRDefault="003F3256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sz w:val="16"/>
        </w:rPr>
        <w:pict w14:anchorId="38B2A661">
          <v:rect id="_x0000_i1033" style="width:487.6pt;height:2pt" o:hralign="center" o:hrstd="t" o:hrnoshade="t" o:hr="t" fillcolor="#17365d [2415]" stroked="f"/>
        </w:pict>
      </w:r>
    </w:p>
    <w:p w14:paraId="096B3438" w14:textId="48EBF13B" w:rsidR="00A17FEA" w:rsidRDefault="00764163" w:rsidP="0030329E">
      <w:pPr>
        <w:spacing w:before="0" w:line="240" w:lineRule="auto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34BF1D98">
                <wp:simplePos x="0" y="0"/>
                <wp:positionH relativeFrom="margin">
                  <wp:align>center</wp:align>
                </wp:positionH>
                <wp:positionV relativeFrom="paragraph">
                  <wp:posOffset>316003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F3256" w:rsidRPr="00F46D02" w:rsidRDefault="003F3256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24.9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" fillcolor="white [3201]" strokeweight=".5pt">
                <v:stroke dashstyle="1 1"/>
                <v:textbox>
                  <w:txbxContent>
                    <w:p w14:paraId="50260C88" w14:textId="77777777" w:rsidR="003F3256" w:rsidRPr="00F46D02" w:rsidRDefault="003F3256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0DEEE77D" w:rsidR="00AC5882" w:rsidRDefault="00AC5882" w:rsidP="00A91772">
      <w:pPr>
        <w:spacing w:line="240" w:lineRule="auto"/>
        <w:ind w:left="0" w:firstLine="0"/>
        <w:rPr>
          <w:rFonts w:ascii="Calibri Light" w:hAnsi="Calibri Light" w:cs="Calibri Light"/>
          <w:color w:val="000000"/>
        </w:rPr>
      </w:pPr>
      <w:bookmarkStart w:id="0" w:name="_GoBack"/>
      <w:bookmarkEnd w:id="0"/>
    </w:p>
    <w:sectPr w:rsidR="00AC5882" w:rsidSect="00493212">
      <w:footerReference w:type="default" r:id="rId10"/>
      <w:footerReference w:type="first" r:id="rId11"/>
      <w:pgSz w:w="11906" w:h="16838" w:code="9"/>
      <w:pgMar w:top="851" w:right="1134" w:bottom="851" w:left="1134" w:header="709" w:footer="726" w:gutter="284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F3256" w:rsidRDefault="003F3256" w:rsidP="001C4199">
      <w:r>
        <w:separator/>
      </w:r>
    </w:p>
  </w:endnote>
  <w:endnote w:type="continuationSeparator" w:id="0">
    <w:p w14:paraId="15876E7C" w14:textId="77777777" w:rsidR="003F3256" w:rsidRDefault="003F3256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2B2CF" w14:textId="410084FA" w:rsidR="0003490F" w:rsidRDefault="0003490F" w:rsidP="0003490F">
    <w:pPr>
      <w:pStyle w:val="Stopka"/>
      <w:ind w:left="-567" w:right="-711" w:firstLine="0"/>
      <w:jc w:val="right"/>
    </w:pPr>
    <w:r>
      <w:pict w14:anchorId="5E21B1C4">
        <v:rect id="_x0000_i1303" style="width:6in;height:1.5pt" o:hralign="center" o:hrstd="t" o:hrnoshade="t" o:hr="t" fillcolor="#c6d9f1 [671]" stroked="f"/>
      </w:pict>
    </w:r>
  </w:p>
  <w:p w14:paraId="7B6530BA" w14:textId="29875931" w:rsidR="0003490F" w:rsidRPr="0003490F" w:rsidRDefault="0003490F" w:rsidP="0003490F">
    <w:pPr>
      <w:pStyle w:val="Stopka"/>
      <w:ind w:right="-569" w:hanging="714"/>
      <w:jc w:val="right"/>
      <w:rPr>
        <w:rFonts w:ascii="Calibri Light" w:hAnsi="Calibri Light" w:cs="Calibri Light"/>
        <w:color w:val="4F81BD" w:themeColor="accent1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Calibri Light" w:hAnsi="Calibri Light" w:cs="Calibri Light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id w:val="2003230373"/>
        <w:docPartObj>
          <w:docPartGallery w:val="Page Numbers (Bottom of Page)"/>
          <w:docPartUnique/>
        </w:docPartObj>
      </w:sdtPr>
      <w:sdtContent>
        <w:r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Strona | </w:t>
        </w:r>
        <w:r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>PAGE   \* MERGEFORMAT</w:instrText>
        </w:r>
        <w:r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A91772">
          <w:rPr>
            <w:rFonts w:ascii="Calibri Light" w:hAnsi="Calibri Light" w:cs="Calibri Light"/>
            <w:noProof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</w:t>
        </w:r>
        <w:r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  <w:r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F3256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F3256" w:rsidRPr="004A1C5C" w:rsidRDefault="003F3256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F3256" w:rsidRPr="004A1C5C" w:rsidRDefault="003F3256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F3256" w:rsidRPr="00E23AE8" w:rsidRDefault="003F3256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F3256" w:rsidRDefault="003F3256" w:rsidP="001C4199">
      <w:r>
        <w:separator/>
      </w:r>
    </w:p>
  </w:footnote>
  <w:footnote w:type="continuationSeparator" w:id="0">
    <w:p w14:paraId="6C0E6C5C" w14:textId="77777777" w:rsidR="003F3256" w:rsidRDefault="003F3256" w:rsidP="001C4199">
      <w:r>
        <w:continuationSeparator/>
      </w:r>
    </w:p>
  </w:footnote>
  <w:footnote w:id="1">
    <w:p w14:paraId="05114A4A" w14:textId="46546249" w:rsidR="003F3256" w:rsidRPr="00AF42C9" w:rsidRDefault="003F3256" w:rsidP="001A464A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https://www.cpubenchmark.net</w:t>
      </w:r>
    </w:p>
  </w:footnote>
  <w:footnote w:id="2">
    <w:p w14:paraId="27AD357A" w14:textId="61C11CDD" w:rsidR="003F3256" w:rsidRPr="00AF42C9" w:rsidRDefault="003F3256" w:rsidP="008D56C8">
      <w:pPr>
        <w:pStyle w:val="Tekstprzypisudolnego"/>
        <w:spacing w:before="0" w:line="240" w:lineRule="auto"/>
        <w:rPr>
          <w:sz w:val="16"/>
          <w:szCs w:val="16"/>
        </w:rPr>
      </w:pPr>
      <w:r w:rsidRPr="00AF42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F42C9">
        <w:rPr>
          <w:sz w:val="16"/>
          <w:szCs w:val="16"/>
        </w:rPr>
        <w:t xml:space="preserve"> </w:t>
      </w:r>
      <w:r w:rsidRPr="00AF42C9">
        <w:rPr>
          <w:rFonts w:ascii="Calibri Light" w:hAnsi="Calibri Light" w:cs="Calibri Light"/>
          <w:bCs/>
          <w:spacing w:val="-6"/>
          <w:sz w:val="16"/>
          <w:szCs w:val="16"/>
        </w:rPr>
        <w:t>https://www.videocardbenchmark.net</w:t>
      </w:r>
    </w:p>
  </w:footnote>
  <w:footnote w:id="3">
    <w:p w14:paraId="4DF130C1" w14:textId="77777777" w:rsidR="003F3256" w:rsidRPr="00AF42C9" w:rsidRDefault="003F3256" w:rsidP="0038314E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https://www.cpubenchmark.net</w:t>
      </w:r>
    </w:p>
  </w:footnote>
  <w:footnote w:id="4">
    <w:p w14:paraId="521D7B85" w14:textId="77777777" w:rsidR="003F3256" w:rsidRPr="00AF42C9" w:rsidRDefault="003F3256" w:rsidP="00591D01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https://www.cpubenchmark.net</w:t>
      </w:r>
    </w:p>
  </w:footnote>
  <w:footnote w:id="5">
    <w:p w14:paraId="4F2189C6" w14:textId="77777777" w:rsidR="003F3256" w:rsidRPr="00AF42C9" w:rsidRDefault="003F3256" w:rsidP="002359EF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https://www.cpubenchmark.net</w:t>
      </w:r>
    </w:p>
  </w:footnote>
  <w:footnote w:id="6">
    <w:p w14:paraId="0CCE8CB1" w14:textId="77777777" w:rsidR="003F3256" w:rsidRPr="00AF42C9" w:rsidRDefault="003F3256" w:rsidP="002359EF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</w:t>
      </w:r>
      <w:r w:rsidRPr="00AF42C9">
        <w:rPr>
          <w:rFonts w:ascii="Calibri Light" w:hAnsi="Calibri Light" w:cs="Calibri Light"/>
          <w:bCs/>
          <w:spacing w:val="-6"/>
          <w:sz w:val="16"/>
          <w:szCs w:val="16"/>
        </w:rPr>
        <w:t>https://www.videocardbenchmark.net</w:t>
      </w:r>
    </w:p>
  </w:footnote>
  <w:footnote w:id="7">
    <w:p w14:paraId="1BC8166C" w14:textId="77777777" w:rsidR="003F3256" w:rsidRPr="00AF42C9" w:rsidRDefault="003F3256" w:rsidP="003A4852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https://www.cpubenchmark.net</w:t>
      </w:r>
    </w:p>
  </w:footnote>
  <w:footnote w:id="8">
    <w:p w14:paraId="0C3FC2E6" w14:textId="77777777" w:rsidR="003F3256" w:rsidRPr="00AF42C9" w:rsidRDefault="003F3256" w:rsidP="0039116F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</w:t>
      </w:r>
      <w:r w:rsidRPr="00AF42C9">
        <w:rPr>
          <w:rFonts w:ascii="Calibri Light" w:hAnsi="Calibri Light" w:cs="Calibri Light"/>
          <w:bCs/>
          <w:spacing w:val="-6"/>
          <w:sz w:val="16"/>
          <w:szCs w:val="16"/>
        </w:rPr>
        <w:t>https://www.videocardbenchmark.net</w:t>
      </w:r>
    </w:p>
  </w:footnote>
  <w:footnote w:id="9">
    <w:p w14:paraId="4F02D9EC" w14:textId="77777777" w:rsidR="003F3256" w:rsidRPr="00AF42C9" w:rsidRDefault="003F3256" w:rsidP="00170634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https://www.cpubenchmark.net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characterSpacingControl w:val="doNotCompress"/>
  <w:hdrShapeDefaults>
    <o:shapedefaults v:ext="edit" spidmax="256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90F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5F5"/>
    <w:rsid w:val="000B4665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8D3"/>
    <w:rsid w:val="00157FD1"/>
    <w:rsid w:val="00160793"/>
    <w:rsid w:val="00161234"/>
    <w:rsid w:val="00161FE9"/>
    <w:rsid w:val="001625C6"/>
    <w:rsid w:val="00164ED4"/>
    <w:rsid w:val="001656F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207C"/>
    <w:rsid w:val="003F24F0"/>
    <w:rsid w:val="003F2845"/>
    <w:rsid w:val="003F3256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670C"/>
    <w:rsid w:val="007B6DF3"/>
    <w:rsid w:val="007C09B3"/>
    <w:rsid w:val="007C1B36"/>
    <w:rsid w:val="007C29FA"/>
    <w:rsid w:val="007C37E3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1772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7795A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1CE8"/>
    <w:rsid w:val="00E33BCA"/>
    <w:rsid w:val="00E33C44"/>
    <w:rsid w:val="00E3503C"/>
    <w:rsid w:val="00E355F7"/>
    <w:rsid w:val="00E360B3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FA84FE-4CCA-461A-86F9-DFE4D518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3801</Words>
  <Characters>23021</Characters>
  <Application>Microsoft Office Word</Application>
  <DocSecurity>0</DocSecurity>
  <Lines>535</Lines>
  <Paragraphs>294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ZZP WMIM UW</Company>
  <LinksUpToDate>false</LinksUpToDate>
  <CharactersWithSpaces>26528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ARTAND</dc:creator>
  <cp:keywords/>
  <dc:description/>
  <cp:lastModifiedBy>Artur Andrzejewski</cp:lastModifiedBy>
  <cp:revision>2</cp:revision>
  <cp:lastPrinted>2023-09-22T11:58:00Z</cp:lastPrinted>
  <dcterms:created xsi:type="dcterms:W3CDTF">2023-10-05T12:59:00Z</dcterms:created>
  <dcterms:modified xsi:type="dcterms:W3CDTF">2023-10-05T12:59:00Z</dcterms:modified>
</cp:coreProperties>
</file>