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9110C" w14:textId="6AE5F301" w:rsidR="00737660" w:rsidRPr="00301285" w:rsidRDefault="00737660" w:rsidP="00737660">
      <w:pPr>
        <w:spacing w:before="0" w:line="240" w:lineRule="auto"/>
        <w:jc w:val="right"/>
        <w:rPr>
          <w:rFonts w:ascii="Calibri Light" w:hAnsi="Calibri Light" w:cs="Calibri Light"/>
          <w:i/>
          <w:sz w:val="16"/>
          <w:szCs w:val="16"/>
        </w:rPr>
      </w:pPr>
      <w:r w:rsidRPr="00301285">
        <w:rPr>
          <w:rFonts w:ascii="Calibri Light" w:hAnsi="Calibri Light" w:cs="Calibri Light"/>
          <w:i/>
          <w:sz w:val="16"/>
          <w:szCs w:val="16"/>
        </w:rPr>
        <w:t xml:space="preserve">Załącznik nr 1 do SWZ - </w:t>
      </w:r>
      <w:r>
        <w:rPr>
          <w:rFonts w:ascii="Calibri Light" w:hAnsi="Calibri Light" w:cs="Calibri Light"/>
          <w:i/>
          <w:sz w:val="16"/>
          <w:szCs w:val="16"/>
        </w:rPr>
        <w:t>POUZ-361/222/2023/MIM/</w:t>
      </w:r>
      <w:r w:rsidRPr="003D145C">
        <w:rPr>
          <w:rFonts w:ascii="Calibri Light" w:hAnsi="Calibri Light" w:cs="Calibri Light"/>
          <w:b/>
          <w:i/>
          <w:sz w:val="16"/>
          <w:szCs w:val="16"/>
        </w:rPr>
        <w:t>P</w:t>
      </w:r>
      <w:r w:rsidR="003D145C" w:rsidRPr="003D145C">
        <w:rPr>
          <w:rFonts w:ascii="Calibri Light" w:hAnsi="Calibri Light" w:cs="Calibri Light"/>
          <w:b/>
          <w:i/>
          <w:sz w:val="16"/>
          <w:szCs w:val="16"/>
        </w:rPr>
        <w:t>1</w:t>
      </w:r>
      <w:r w:rsidR="008B1ABB">
        <w:rPr>
          <w:rFonts w:ascii="Calibri Light" w:hAnsi="Calibri Light" w:cs="Calibri Light"/>
          <w:b/>
          <w:i/>
          <w:sz w:val="16"/>
          <w:szCs w:val="16"/>
        </w:rPr>
        <w:t>3</w:t>
      </w:r>
    </w:p>
    <w:p w14:paraId="374FEC13" w14:textId="77777777" w:rsidR="00737660" w:rsidRPr="008046F2" w:rsidRDefault="00737660" w:rsidP="00737660">
      <w:pPr>
        <w:spacing w:before="0" w:line="240" w:lineRule="auto"/>
        <w:jc w:val="center"/>
        <w:rPr>
          <w:rFonts w:asciiTheme="minorHAnsi" w:hAnsiTheme="minorHAnsi" w:cstheme="minorHAnsi"/>
          <w:b/>
          <w:bCs/>
          <w:caps/>
          <w:color w:val="000000" w:themeColor="text1"/>
          <w:sz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0207244" w14:textId="77777777" w:rsidR="00737660" w:rsidRPr="007E691A" w:rsidRDefault="00737660" w:rsidP="00737660">
      <w:pPr>
        <w:spacing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Opis przedmiotu zamówienia</w:t>
      </w:r>
    </w:p>
    <w:p w14:paraId="47CC5A9E" w14:textId="77777777" w:rsidR="00737660" w:rsidRDefault="00737660" w:rsidP="00737660">
      <w:pPr>
        <w:spacing w:before="0" w:after="240"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(integralny załącznik Formularza oferty)</w:t>
      </w:r>
    </w:p>
    <w:tbl>
      <w:tblPr>
        <w:tblW w:w="10065" w:type="dxa"/>
        <w:tblInd w:w="-152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7"/>
        <w:gridCol w:w="2383"/>
        <w:gridCol w:w="4078"/>
        <w:gridCol w:w="600"/>
        <w:gridCol w:w="2977"/>
      </w:tblGrid>
      <w:tr w:rsidR="008B1ABB" w:rsidRPr="00037C2E" w14:paraId="4F2DF907" w14:textId="77777777" w:rsidTr="00630CBF">
        <w:trPr>
          <w:trHeight w:val="20"/>
        </w:trPr>
        <w:tc>
          <w:tcPr>
            <w:tcW w:w="10065" w:type="dxa"/>
            <w:gridSpan w:val="5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244061" w:themeFill="accent1" w:themeFillShade="80"/>
          </w:tcPr>
          <w:p w14:paraId="479C3870" w14:textId="77777777" w:rsidR="008B1ABB" w:rsidRPr="00037C2E" w:rsidRDefault="008B1ABB" w:rsidP="00630CBF">
            <w:pPr>
              <w:keepNext/>
              <w:spacing w:before="0" w:line="240" w:lineRule="auto"/>
              <w:ind w:left="0" w:firstLine="114"/>
              <w:jc w:val="center"/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Komputer</w:t>
            </w:r>
            <w:r w:rsidRPr="005C62FB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stacjonarny 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szt.)</w:t>
            </w:r>
          </w:p>
        </w:tc>
      </w:tr>
      <w:tr w:rsidR="008B1ABB" w:rsidRPr="000075B9" w14:paraId="7C795488" w14:textId="77777777" w:rsidTr="00630C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5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7614D" w14:textId="77777777" w:rsidR="008B1ABB" w:rsidRPr="0039116F" w:rsidRDefault="008B1ABB" w:rsidP="00630CBF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2"/>
                <w:szCs w:val="18"/>
              </w:rPr>
            </w:pPr>
          </w:p>
          <w:p w14:paraId="631CA60E" w14:textId="77777777" w:rsidR="008B1ABB" w:rsidRDefault="008B1ABB" w:rsidP="00630CBF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Cs w:val="18"/>
              </w:rPr>
            </w:pPr>
            <w:r w:rsidRPr="005323B5">
              <w:rPr>
                <w:rFonts w:ascii="Calibri Light" w:hAnsi="Calibri Light" w:cs="Calibri Light"/>
                <w:b/>
                <w:szCs w:val="18"/>
              </w:rPr>
              <w:t>Producent...........................  Model........</w:t>
            </w:r>
            <w:r>
              <w:rPr>
                <w:rFonts w:ascii="Calibri Light" w:hAnsi="Calibri Light" w:cs="Calibri Light"/>
                <w:b/>
                <w:szCs w:val="18"/>
              </w:rPr>
              <w:t>..........................</w:t>
            </w:r>
            <w:r w:rsidRPr="005323B5">
              <w:rPr>
                <w:rFonts w:ascii="Calibri Light" w:hAnsi="Calibri Light" w:cs="Calibri Light"/>
                <w:b/>
                <w:szCs w:val="18"/>
              </w:rPr>
              <w:t>..............................</w:t>
            </w:r>
          </w:p>
          <w:p w14:paraId="5D1B542E" w14:textId="77777777" w:rsidR="008B1ABB" w:rsidRPr="000075B9" w:rsidRDefault="008B1ABB" w:rsidP="00630CBF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323B5">
              <w:rPr>
                <w:rFonts w:ascii="Calibri Light" w:hAnsi="Calibri Light" w:cs="Calibri Light"/>
                <w:i/>
                <w:sz w:val="18"/>
                <w:szCs w:val="18"/>
              </w:rPr>
              <w:t xml:space="preserve"> (wypełnia Wykonawca)</w:t>
            </w:r>
          </w:p>
        </w:tc>
      </w:tr>
      <w:tr w:rsidR="008B1ABB" w:rsidRPr="000075B9" w14:paraId="15CB777E" w14:textId="77777777" w:rsidTr="00630C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38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5ACCDDB" w14:textId="77777777" w:rsidR="008B1ABB" w:rsidRPr="00037C2E" w:rsidRDefault="008B1ABB" w:rsidP="00630CB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37C2E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1622C7D" w14:textId="77777777" w:rsidR="008B1ABB" w:rsidRPr="000075B9" w:rsidRDefault="008B1ABB" w:rsidP="00630CB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841BD4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1A0C3" w14:textId="77777777" w:rsidR="008B1ABB" w:rsidRPr="00841BD4" w:rsidRDefault="008B1ABB" w:rsidP="00630CB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841BD4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14:paraId="6C911B26" w14:textId="77777777" w:rsidR="008B1ABB" w:rsidRPr="000075B9" w:rsidRDefault="008B1ABB" w:rsidP="00630CB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4260B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(Wykonawca wypełnia wymagane pola)</w:t>
            </w:r>
          </w:p>
        </w:tc>
      </w:tr>
      <w:tr w:rsidR="008B1ABB" w:rsidRPr="000075B9" w14:paraId="06AA9757" w14:textId="77777777" w:rsidTr="00630C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9B3EBD3" w14:textId="77777777" w:rsidR="008B1ABB" w:rsidRPr="00473852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20"/>
              </w:rPr>
            </w:pPr>
            <w:r w:rsidRPr="00473852">
              <w:rPr>
                <w:rFonts w:ascii="Calibri Light" w:hAnsi="Calibri Light" w:cs="Calibri Light"/>
                <w:b/>
                <w:bCs/>
                <w:sz w:val="18"/>
                <w:szCs w:val="20"/>
              </w:rPr>
              <w:t>Procesor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66AC954" w14:textId="77777777" w:rsidR="008B1ABB" w:rsidRPr="008A5F35" w:rsidRDefault="008B1ABB" w:rsidP="00630CBF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20"/>
                <w:lang w:eastAsia="en-US"/>
              </w:rPr>
            </w:pPr>
            <w:r w:rsidRPr="002A6857">
              <w:rPr>
                <w:rFonts w:ascii="Calibri Light" w:hAnsi="Calibri Light" w:cs="Calibri Light"/>
                <w:spacing w:val="-6"/>
                <w:sz w:val="18"/>
                <w:szCs w:val="20"/>
              </w:rPr>
              <w:t xml:space="preserve">20-rdzeniowy: o maksymalnej częstotliwości 5,4 GHz, osiągający średni wynik w teście </w:t>
            </w:r>
            <w:proofErr w:type="spellStart"/>
            <w:r w:rsidRPr="002A6857">
              <w:rPr>
                <w:rFonts w:ascii="Calibri Light" w:hAnsi="Calibri Light" w:cs="Calibri Light"/>
                <w:spacing w:val="-6"/>
                <w:sz w:val="18"/>
                <w:szCs w:val="20"/>
              </w:rPr>
              <w:t>Passmark</w:t>
            </w:r>
            <w:proofErr w:type="spellEnd"/>
            <w:r w:rsidRPr="002A6857">
              <w:rPr>
                <w:rFonts w:ascii="Calibri Light" w:hAnsi="Calibri Light" w:cs="Calibri Light"/>
                <w:spacing w:val="-6"/>
                <w:sz w:val="18"/>
                <w:szCs w:val="20"/>
              </w:rPr>
              <w:t xml:space="preserve"> </w:t>
            </w:r>
            <w:proofErr w:type="spellStart"/>
            <w:r w:rsidRPr="002A6857">
              <w:rPr>
                <w:rFonts w:ascii="Calibri Light" w:hAnsi="Calibri Light" w:cs="Calibri Light"/>
                <w:spacing w:val="-6"/>
                <w:sz w:val="18"/>
                <w:szCs w:val="20"/>
              </w:rPr>
              <w:t>Average</w:t>
            </w:r>
            <w:proofErr w:type="spellEnd"/>
            <w:r w:rsidRPr="002A6857">
              <w:rPr>
                <w:rFonts w:ascii="Calibri Light" w:hAnsi="Calibri Light" w:cs="Calibri Light"/>
                <w:spacing w:val="-6"/>
                <w:sz w:val="18"/>
                <w:szCs w:val="20"/>
              </w:rPr>
              <w:t xml:space="preserve"> CPU Mark</w:t>
            </w:r>
            <w:r w:rsidRPr="00463848">
              <w:rPr>
                <w:rFonts w:ascii="Calibri Light" w:hAnsi="Calibri Light" w:cs="Calibri Light"/>
                <w:spacing w:val="-6"/>
                <w:sz w:val="18"/>
                <w:szCs w:val="20"/>
              </w:rPr>
              <w:t xml:space="preserve"> </w:t>
            </w:r>
            <w:r w:rsidRPr="002A6857">
              <w:rPr>
                <w:rFonts w:ascii="Calibri Light" w:hAnsi="Calibri Light" w:cs="Calibri Light"/>
                <w:spacing w:val="-6"/>
                <w:sz w:val="18"/>
                <w:szCs w:val="20"/>
              </w:rPr>
              <w:t>42</w:t>
            </w:r>
            <w:r>
              <w:rPr>
                <w:rFonts w:ascii="Calibri Light" w:hAnsi="Calibri Light" w:cs="Calibri Light"/>
                <w:spacing w:val="-6"/>
                <w:sz w:val="18"/>
                <w:szCs w:val="20"/>
              </w:rPr>
              <w:t xml:space="preserve"> </w:t>
            </w:r>
            <w:r w:rsidRPr="002A6857">
              <w:rPr>
                <w:rFonts w:ascii="Calibri Light" w:hAnsi="Calibri Light" w:cs="Calibri Light"/>
                <w:spacing w:val="-6"/>
                <w:sz w:val="18"/>
                <w:szCs w:val="20"/>
              </w:rPr>
              <w:t xml:space="preserve">000 </w:t>
            </w:r>
            <w:r w:rsidRPr="00463848">
              <w:rPr>
                <w:rFonts w:ascii="Calibri Light" w:hAnsi="Calibri Light" w:cs="Calibri Light"/>
                <w:spacing w:val="-6"/>
                <w:sz w:val="18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spacing w:val="-6"/>
                <w:sz w:val="18"/>
                <w:szCs w:val="20"/>
              </w:rPr>
              <w:t>pkt (</w:t>
            </w:r>
            <w:r w:rsidRPr="00463848">
              <w:rPr>
                <w:rFonts w:ascii="Calibri Light" w:hAnsi="Calibri Light" w:cs="Calibri Light"/>
                <w:spacing w:val="-6"/>
                <w:sz w:val="18"/>
                <w:szCs w:val="20"/>
              </w:rPr>
              <w:t xml:space="preserve">Wynik musi być dostępny na stronie </w:t>
            </w:r>
            <w:r w:rsidRPr="002A6857">
              <w:rPr>
                <w:rFonts w:ascii="Calibri Light" w:hAnsi="Calibri Light" w:cs="Calibri Light"/>
                <w:spacing w:val="-6"/>
                <w:sz w:val="18"/>
                <w:szCs w:val="20"/>
              </w:rPr>
              <w:t>https://www.cpubenchmark.net</w:t>
            </w:r>
            <w:r>
              <w:rPr>
                <w:rFonts w:ascii="Calibri Light" w:hAnsi="Calibri Light" w:cs="Calibri Light"/>
                <w:spacing w:val="-6"/>
                <w:sz w:val="18"/>
                <w:szCs w:val="20"/>
              </w:rPr>
              <w:t>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A86E4" w14:textId="77777777" w:rsidR="008B1ABB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Producent ……………………………………</w:t>
            </w:r>
          </w:p>
          <w:p w14:paraId="53D59778" w14:textId="77777777" w:rsidR="008B1ABB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Model ………………………………………….</w:t>
            </w:r>
          </w:p>
          <w:p w14:paraId="4420AABD" w14:textId="77777777" w:rsidR="008B1ABB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42EDD3" w14:textId="77777777" w:rsidR="008B1ABB" w:rsidRPr="00841BD4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Wynik testu ………………………….. pkt</w:t>
            </w:r>
          </w:p>
        </w:tc>
      </w:tr>
      <w:tr w:rsidR="008B1ABB" w:rsidRPr="000075B9" w14:paraId="0D46F2E1" w14:textId="77777777" w:rsidTr="00630C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97C965B" w14:textId="77777777" w:rsidR="008B1ABB" w:rsidRPr="00473852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20"/>
              </w:rPr>
            </w:pPr>
            <w:r w:rsidRPr="00473852">
              <w:rPr>
                <w:rFonts w:ascii="Calibri Light" w:hAnsi="Calibri Light" w:cs="Calibri Light"/>
                <w:b/>
                <w:bCs/>
                <w:sz w:val="18"/>
                <w:szCs w:val="20"/>
              </w:rPr>
              <w:t>Pamięć operacyjna RAM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BA11247" w14:textId="77777777" w:rsidR="008B1ABB" w:rsidRPr="008A5F35" w:rsidRDefault="008B1ABB" w:rsidP="00630CBF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2A6857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  <w:lang w:eastAsia="en-US"/>
              </w:rPr>
              <w:t>128 GBRAM DDR5 SO-DIMM szybkość taktowania: 4800MHz</w:t>
            </w:r>
          </w:p>
        </w:tc>
      </w:tr>
      <w:tr w:rsidR="008B1ABB" w:rsidRPr="000075B9" w14:paraId="677A2999" w14:textId="77777777" w:rsidTr="00630C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40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5E06758" w14:textId="77777777" w:rsidR="008B1ABB" w:rsidRPr="00473852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20"/>
              </w:rPr>
            </w:pPr>
            <w:r w:rsidRPr="00473852">
              <w:rPr>
                <w:rFonts w:ascii="Calibri Light" w:hAnsi="Calibri Light" w:cs="Calibri Light"/>
                <w:b/>
                <w:bCs/>
                <w:sz w:val="18"/>
                <w:szCs w:val="20"/>
              </w:rPr>
              <w:t>Pamięć masowa (dysk twardy)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CE9915B" w14:textId="77777777" w:rsidR="008B1ABB" w:rsidRPr="00CF222E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463848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 xml:space="preserve">1 TB </w:t>
            </w:r>
            <w:proofErr w:type="spellStart"/>
            <w:r w:rsidRPr="002A6857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NVMe</w:t>
            </w:r>
            <w:proofErr w:type="spellEnd"/>
          </w:p>
        </w:tc>
      </w:tr>
      <w:tr w:rsidR="008B1ABB" w:rsidRPr="000075B9" w14:paraId="0FAC7C49" w14:textId="77777777" w:rsidTr="00630C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13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49AAEBE" w14:textId="77777777" w:rsidR="008B1ABB" w:rsidRPr="00473852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20"/>
              </w:rPr>
            </w:pPr>
            <w:r w:rsidRPr="00473852">
              <w:rPr>
                <w:rFonts w:ascii="Calibri Light" w:hAnsi="Calibri Light" w:cs="Calibri Light"/>
                <w:b/>
                <w:bCs/>
                <w:sz w:val="18"/>
                <w:szCs w:val="20"/>
              </w:rPr>
              <w:t>Karta graficzna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D2E98E6" w14:textId="77777777" w:rsidR="008B1ABB" w:rsidRPr="00841BD4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z</w:t>
            </w:r>
            <w:r w:rsidRPr="00463848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integrowana</w:t>
            </w:r>
          </w:p>
        </w:tc>
      </w:tr>
      <w:tr w:rsidR="008B1ABB" w:rsidRPr="000075B9" w14:paraId="1EBB96E2" w14:textId="77777777" w:rsidTr="00630C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7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728AFFE" w14:textId="77777777" w:rsidR="008B1ABB" w:rsidRPr="00473852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20"/>
              </w:rPr>
            </w:pPr>
            <w:r w:rsidRPr="002A6857">
              <w:rPr>
                <w:rFonts w:ascii="Calibri Light" w:hAnsi="Calibri Light" w:cs="Calibri Light"/>
                <w:b/>
                <w:bCs/>
                <w:sz w:val="18"/>
                <w:szCs w:val="20"/>
              </w:rPr>
              <w:t>Obudowa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EF49B50" w14:textId="77777777" w:rsidR="008B1ABB" w:rsidRPr="002A6857" w:rsidRDefault="008B1ABB" w:rsidP="00630CBF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</w:pPr>
            <w:r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m</w:t>
            </w:r>
            <w:r w:rsidRPr="002A6857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etalowa, typu SFF</w:t>
            </w:r>
          </w:p>
          <w:p w14:paraId="28F6FF17" w14:textId="77777777" w:rsidR="008B1ABB" w:rsidRPr="002A6857" w:rsidRDefault="008B1ABB" w:rsidP="00630CBF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</w:pPr>
            <w:r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maks.</w:t>
            </w:r>
            <w:r w:rsidRPr="002A6857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 xml:space="preserve"> wymiary obudowy: 10 × 23 × 21 cm</w:t>
            </w:r>
          </w:p>
          <w:p w14:paraId="26A4E395" w14:textId="77777777" w:rsidR="008B1ABB" w:rsidRPr="008A5F35" w:rsidRDefault="008B1ABB" w:rsidP="00630CBF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w</w:t>
            </w:r>
            <w:r w:rsidRPr="002A6857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aga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:</w:t>
            </w:r>
            <w:r w:rsidRPr="002A6857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maks.</w:t>
            </w:r>
            <w:r w:rsidRPr="002A6857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 xml:space="preserve"> 4kg</w:t>
            </w:r>
          </w:p>
        </w:tc>
      </w:tr>
      <w:tr w:rsidR="008B1ABB" w:rsidRPr="000075B9" w14:paraId="133E0268" w14:textId="77777777" w:rsidTr="00630C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D982815" w14:textId="77777777" w:rsidR="008B1ABB" w:rsidRPr="00473852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20"/>
              </w:rPr>
              <w:t>Porty zewnętrzne (obudowa)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1466825" w14:textId="77777777" w:rsidR="008B1ABB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</w:pPr>
            <w:r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minimum:</w:t>
            </w:r>
          </w:p>
          <w:p w14:paraId="35164E53" w14:textId="77777777" w:rsidR="008B1ABB" w:rsidRPr="002453BD" w:rsidRDefault="008B1ABB" w:rsidP="008B1ABB">
            <w:pPr>
              <w:pStyle w:val="Tretekstu"/>
              <w:widowControl w:val="0"/>
              <w:numPr>
                <w:ilvl w:val="0"/>
                <w:numId w:val="29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z w:val="18"/>
                <w:szCs w:val="18"/>
              </w:rPr>
            </w:pPr>
            <w:r w:rsidRPr="002453BD">
              <w:rPr>
                <w:rFonts w:ascii="Calibri Light" w:hAnsi="Calibri Light" w:cs="Calibri Light"/>
                <w:sz w:val="18"/>
                <w:szCs w:val="18"/>
              </w:rPr>
              <w:t xml:space="preserve">2x USB4 / obsługujące </w:t>
            </w:r>
            <w:proofErr w:type="spellStart"/>
            <w:r w:rsidRPr="002453BD">
              <w:rPr>
                <w:rFonts w:ascii="Calibri Light" w:hAnsi="Calibri Light" w:cs="Calibri Light"/>
                <w:sz w:val="18"/>
                <w:szCs w:val="18"/>
              </w:rPr>
              <w:t>Thunderbolt</w:t>
            </w:r>
            <w:proofErr w:type="spellEnd"/>
            <w:r w:rsidRPr="002453BD">
              <w:rPr>
                <w:rFonts w:ascii="Calibri Light" w:hAnsi="Calibri Light" w:cs="Calibri Light"/>
                <w:sz w:val="18"/>
                <w:szCs w:val="18"/>
              </w:rPr>
              <w:t xml:space="preserve"> 4</w:t>
            </w:r>
            <w:r>
              <w:rPr>
                <w:rFonts w:ascii="Calibri Light" w:hAnsi="Calibri Light" w:cs="Calibri Light"/>
                <w:sz w:val="18"/>
                <w:szCs w:val="18"/>
              </w:rPr>
              <w:t>,</w:t>
            </w:r>
          </w:p>
          <w:p w14:paraId="33C79BCC" w14:textId="77777777" w:rsidR="008B1ABB" w:rsidRPr="002453BD" w:rsidRDefault="008B1ABB" w:rsidP="008B1ABB">
            <w:pPr>
              <w:pStyle w:val="Tretekstu"/>
              <w:widowControl w:val="0"/>
              <w:numPr>
                <w:ilvl w:val="0"/>
                <w:numId w:val="29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z w:val="18"/>
                <w:szCs w:val="18"/>
              </w:rPr>
            </w:pPr>
            <w:r w:rsidRPr="002453BD">
              <w:rPr>
                <w:rFonts w:ascii="Calibri Light" w:hAnsi="Calibri Light" w:cs="Calibri Light"/>
                <w:sz w:val="18"/>
                <w:szCs w:val="18"/>
              </w:rPr>
              <w:t>5x USB typu A</w:t>
            </w:r>
            <w:r>
              <w:rPr>
                <w:rFonts w:ascii="Calibri Light" w:hAnsi="Calibri Light" w:cs="Calibri Light"/>
                <w:sz w:val="18"/>
                <w:szCs w:val="18"/>
              </w:rPr>
              <w:t>, w</w:t>
            </w:r>
            <w:r w:rsidRPr="002453BD">
              <w:rPr>
                <w:rFonts w:ascii="Calibri Light" w:hAnsi="Calibri Light" w:cs="Calibri Light"/>
                <w:sz w:val="18"/>
                <w:szCs w:val="18"/>
              </w:rPr>
              <w:t xml:space="preserve"> tym co najmniej 2 w standardzie 3.2 Gen 2</w:t>
            </w:r>
            <w:r>
              <w:rPr>
                <w:rFonts w:ascii="Calibri Light" w:hAnsi="Calibri Light" w:cs="Calibri Light"/>
                <w:sz w:val="18"/>
                <w:szCs w:val="18"/>
              </w:rPr>
              <w:t>,</w:t>
            </w:r>
          </w:p>
          <w:p w14:paraId="0BB0AC31" w14:textId="77777777" w:rsidR="008B1ABB" w:rsidRPr="002453BD" w:rsidRDefault="008B1ABB" w:rsidP="008B1ABB">
            <w:pPr>
              <w:pStyle w:val="Tretekstu"/>
              <w:widowControl w:val="0"/>
              <w:numPr>
                <w:ilvl w:val="0"/>
                <w:numId w:val="29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z w:val="18"/>
                <w:szCs w:val="18"/>
              </w:rPr>
            </w:pPr>
            <w:r w:rsidRPr="002453BD">
              <w:rPr>
                <w:rFonts w:ascii="Calibri Light" w:hAnsi="Calibri Light" w:cs="Calibri Light"/>
                <w:sz w:val="18"/>
                <w:szCs w:val="18"/>
              </w:rPr>
              <w:t>1x wyjście liniowe audio</w:t>
            </w:r>
            <w:r>
              <w:rPr>
                <w:rFonts w:ascii="Calibri Light" w:hAnsi="Calibri Light" w:cs="Calibri Light"/>
                <w:sz w:val="18"/>
                <w:szCs w:val="18"/>
              </w:rPr>
              <w:t>,</w:t>
            </w:r>
            <w:r w:rsidRPr="002453BD">
              <w:rPr>
                <w:rFonts w:ascii="Calibri Light" w:hAnsi="Calibri Light" w:cs="Calibri Light"/>
                <w:sz w:val="18"/>
                <w:szCs w:val="18"/>
              </w:rPr>
              <w:tab/>
            </w:r>
          </w:p>
          <w:p w14:paraId="13CA876E" w14:textId="77777777" w:rsidR="008B1ABB" w:rsidRPr="002453BD" w:rsidRDefault="008B1ABB" w:rsidP="008B1ABB">
            <w:pPr>
              <w:pStyle w:val="Tretekstu"/>
              <w:widowControl w:val="0"/>
              <w:numPr>
                <w:ilvl w:val="0"/>
                <w:numId w:val="29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z w:val="18"/>
                <w:szCs w:val="18"/>
              </w:rPr>
            </w:pPr>
            <w:r w:rsidRPr="002453BD">
              <w:rPr>
                <w:rFonts w:ascii="Calibri Light" w:hAnsi="Calibri Light" w:cs="Calibri Light"/>
                <w:sz w:val="18"/>
                <w:szCs w:val="18"/>
              </w:rPr>
              <w:t>2x RJ-45</w:t>
            </w:r>
            <w:r>
              <w:rPr>
                <w:rFonts w:ascii="Calibri Light" w:hAnsi="Calibri Light" w:cs="Calibri Light"/>
                <w:sz w:val="18"/>
                <w:szCs w:val="18"/>
              </w:rPr>
              <w:t>, w</w:t>
            </w:r>
            <w:r w:rsidRPr="002453BD">
              <w:rPr>
                <w:rFonts w:ascii="Calibri Light" w:hAnsi="Calibri Light" w:cs="Calibri Light"/>
                <w:sz w:val="18"/>
                <w:szCs w:val="18"/>
              </w:rPr>
              <w:t xml:space="preserve"> tym jedno obsługujące 2,5GbE</w:t>
            </w:r>
            <w:r>
              <w:rPr>
                <w:rFonts w:ascii="Calibri Light" w:hAnsi="Calibri Light" w:cs="Calibri Light"/>
                <w:sz w:val="18"/>
                <w:szCs w:val="18"/>
              </w:rPr>
              <w:t>,</w:t>
            </w:r>
          </w:p>
          <w:p w14:paraId="5BBA4034" w14:textId="77777777" w:rsidR="008B1ABB" w:rsidRPr="008A5F35" w:rsidRDefault="008B1ABB" w:rsidP="008B1ABB">
            <w:pPr>
              <w:pStyle w:val="Tretekstu"/>
              <w:widowControl w:val="0"/>
              <w:numPr>
                <w:ilvl w:val="0"/>
                <w:numId w:val="29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z w:val="18"/>
                <w:szCs w:val="18"/>
              </w:rPr>
            </w:pPr>
            <w:r w:rsidRPr="002453BD">
              <w:rPr>
                <w:rFonts w:ascii="Calibri Light" w:hAnsi="Calibri Light" w:cs="Calibri Light"/>
                <w:sz w:val="18"/>
                <w:szCs w:val="18"/>
              </w:rPr>
              <w:t xml:space="preserve">1-3x </w:t>
            </w:r>
            <w:proofErr w:type="spellStart"/>
            <w:r w:rsidRPr="002453BD">
              <w:rPr>
                <w:rFonts w:ascii="Calibri Light" w:hAnsi="Calibri Light" w:cs="Calibri Light"/>
                <w:sz w:val="18"/>
                <w:szCs w:val="18"/>
              </w:rPr>
              <w:t>DisplayPort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</w:tr>
      <w:tr w:rsidR="008B1ABB" w:rsidRPr="000075B9" w14:paraId="7541DB8C" w14:textId="77777777" w:rsidTr="00630C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CEEF864" w14:textId="77777777" w:rsidR="008B1ABB" w:rsidRPr="00473852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20"/>
              </w:rPr>
            </w:pPr>
            <w:r w:rsidRPr="002453BD">
              <w:rPr>
                <w:rFonts w:ascii="Calibri Light" w:hAnsi="Calibri Light" w:cs="Calibri Light"/>
                <w:b/>
                <w:bCs/>
                <w:sz w:val="18"/>
                <w:szCs w:val="20"/>
              </w:rPr>
              <w:t>Wbudowane wyposażenie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6BBFF68" w14:textId="77777777" w:rsidR="008B1ABB" w:rsidRPr="008A5F35" w:rsidRDefault="008B1ABB" w:rsidP="00630CBF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w</w:t>
            </w:r>
            <w:r w:rsidRPr="002453B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olne porty: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</w:t>
            </w:r>
            <w:r w:rsidRPr="002453B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1x </w:t>
            </w:r>
            <w:proofErr w:type="spellStart"/>
            <w:r w:rsidRPr="002453B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PCIe</w:t>
            </w:r>
            <w:proofErr w:type="spellEnd"/>
            <w:r w:rsidRPr="002453B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4.0 x16</w:t>
            </w:r>
          </w:p>
        </w:tc>
      </w:tr>
      <w:tr w:rsidR="008B1ABB" w:rsidRPr="000075B9" w14:paraId="13F96B9F" w14:textId="77777777" w:rsidTr="00630C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A906E7C" w14:textId="77777777" w:rsidR="008B1ABB" w:rsidRPr="00473852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20"/>
              </w:rPr>
            </w:pPr>
            <w:r w:rsidRPr="002453BD">
              <w:rPr>
                <w:rFonts w:ascii="Calibri Light" w:hAnsi="Calibri Light" w:cs="Calibri Light"/>
                <w:b/>
                <w:bCs/>
                <w:sz w:val="18"/>
                <w:szCs w:val="20"/>
              </w:rPr>
              <w:t>Komunikacja bezprzewodowa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EB8928" w14:textId="77777777" w:rsidR="008B1ABB" w:rsidRPr="002453BD" w:rsidRDefault="008B1ABB" w:rsidP="00630CBF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o</w:t>
            </w:r>
            <w:r w:rsidRPr="002453B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pcjonalna karta 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W</w:t>
            </w:r>
            <w:r w:rsidRPr="002453B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i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-F</w:t>
            </w:r>
            <w:r w:rsidRPr="002453B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i</w:t>
            </w:r>
          </w:p>
        </w:tc>
      </w:tr>
      <w:tr w:rsidR="008B1ABB" w:rsidRPr="000075B9" w14:paraId="5AFB8E83" w14:textId="77777777" w:rsidTr="00630C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40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2A26D0E" w14:textId="77777777" w:rsidR="008B1ABB" w:rsidRPr="00473852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20"/>
              </w:rPr>
            </w:pPr>
            <w:r w:rsidRPr="00473852">
              <w:rPr>
                <w:rFonts w:ascii="Calibri Light" w:hAnsi="Calibri Light" w:cs="Calibri Light"/>
                <w:b/>
                <w:spacing w:val="-6"/>
                <w:sz w:val="18"/>
                <w:szCs w:val="20"/>
              </w:rPr>
              <w:t>Dodatkowe wymagania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C3E9811" w14:textId="77777777" w:rsidR="008B1ABB" w:rsidRPr="007E645D" w:rsidRDefault="008B1ABB" w:rsidP="00630CBF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Do 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komputera</w:t>
            </w:r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należy dołączyć:</w:t>
            </w:r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pełnowymiarow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ą</w:t>
            </w:r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klawiatur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ę</w:t>
            </w:r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mechaniczn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ą</w:t>
            </w:r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, 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m</w:t>
            </w:r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yszk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ę</w:t>
            </w:r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, 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g</w:t>
            </w:r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niazdo blokady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.</w:t>
            </w:r>
          </w:p>
          <w:p w14:paraId="585C7FD1" w14:textId="77777777" w:rsidR="008B1ABB" w:rsidRDefault="008B1ABB" w:rsidP="00630CBF">
            <w:pPr>
              <w:widowControl w:val="0"/>
              <w:spacing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Oferowany komputer musi posiadać odpowiednio certyfikaty lub </w:t>
            </w:r>
            <w:r w:rsidRPr="000E17AB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deklaracj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ę</w:t>
            </w:r>
            <w:r w:rsidRPr="000E17AB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zgodności</w:t>
            </w:r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:</w:t>
            </w:r>
          </w:p>
          <w:p w14:paraId="6FA0653E" w14:textId="77777777" w:rsidR="008B1ABB" w:rsidRPr="007E645D" w:rsidRDefault="008B1ABB" w:rsidP="008B1ABB">
            <w:pPr>
              <w:pStyle w:val="Akapitzlist"/>
              <w:widowControl w:val="0"/>
              <w:numPr>
                <w:ilvl w:val="0"/>
                <w:numId w:val="31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EPEAT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</w:t>
            </w:r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Gold,</w:t>
            </w:r>
          </w:p>
          <w:p w14:paraId="7758E013" w14:textId="77777777" w:rsidR="008B1ABB" w:rsidRDefault="008B1ABB" w:rsidP="008B1ABB">
            <w:pPr>
              <w:pStyle w:val="Akapitzlist"/>
              <w:widowControl w:val="0"/>
              <w:numPr>
                <w:ilvl w:val="0"/>
                <w:numId w:val="31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ISV,</w:t>
            </w:r>
          </w:p>
          <w:p w14:paraId="2799301D" w14:textId="77777777" w:rsidR="008B1ABB" w:rsidRPr="007E645D" w:rsidRDefault="008B1ABB" w:rsidP="008B1ABB">
            <w:pPr>
              <w:pStyle w:val="Akapitzlist"/>
              <w:widowControl w:val="0"/>
              <w:numPr>
                <w:ilvl w:val="0"/>
                <w:numId w:val="31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ENERGY STAR 8.0,</w:t>
            </w:r>
          </w:p>
          <w:p w14:paraId="3AD7A213" w14:textId="77777777" w:rsidR="008B1ABB" w:rsidRDefault="008B1ABB" w:rsidP="008B1ABB">
            <w:pPr>
              <w:pStyle w:val="Akapitzlist"/>
              <w:widowControl w:val="0"/>
              <w:numPr>
                <w:ilvl w:val="0"/>
                <w:numId w:val="31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proofErr w:type="spellStart"/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ErP</w:t>
            </w:r>
            <w:proofErr w:type="spellEnd"/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Lot 3,</w:t>
            </w:r>
          </w:p>
          <w:p w14:paraId="7D718F10" w14:textId="77777777" w:rsidR="008B1ABB" w:rsidRDefault="008B1ABB" w:rsidP="008B1ABB">
            <w:pPr>
              <w:pStyle w:val="Akapitzlist"/>
              <w:widowControl w:val="0"/>
              <w:numPr>
                <w:ilvl w:val="0"/>
                <w:numId w:val="31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proofErr w:type="spellStart"/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RoHS</w:t>
            </w:r>
            <w:proofErr w:type="spellEnd"/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</w:t>
            </w:r>
            <w:proofErr w:type="spellStart"/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compliant</w:t>
            </w:r>
            <w:proofErr w:type="spellEnd"/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,</w:t>
            </w:r>
          </w:p>
          <w:p w14:paraId="088A42B1" w14:textId="77777777" w:rsidR="008B1ABB" w:rsidRPr="007E645D" w:rsidRDefault="008B1ABB" w:rsidP="008B1ABB">
            <w:pPr>
              <w:pStyle w:val="Akapitzlist"/>
              <w:widowControl w:val="0"/>
              <w:numPr>
                <w:ilvl w:val="0"/>
                <w:numId w:val="31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TCO </w:t>
            </w:r>
            <w:proofErr w:type="spellStart"/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Certified</w:t>
            </w:r>
            <w:proofErr w:type="spellEnd"/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9.0 na całą stację roboczą. </w:t>
            </w:r>
          </w:p>
          <w:p w14:paraId="3B2D26BD" w14:textId="77777777" w:rsidR="008B1ABB" w:rsidRPr="007E645D" w:rsidRDefault="008B1ABB" w:rsidP="00630CBF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Oferowany</w:t>
            </w:r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komputer </w:t>
            </w:r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winien:</w:t>
            </w:r>
          </w:p>
          <w:p w14:paraId="4E340178" w14:textId="77777777" w:rsidR="008B1ABB" w:rsidRPr="00E74A26" w:rsidRDefault="008B1ABB" w:rsidP="008B1ABB">
            <w:pPr>
              <w:pStyle w:val="Akapitzlist"/>
              <w:widowControl w:val="0"/>
              <w:numPr>
                <w:ilvl w:val="0"/>
                <w:numId w:val="30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E74A2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posiadać dostęp do najnowszych sterowników i uaktualnień na stronie producenta zestawu realizowany poprzez podanie na dedykowanej stronie internetowej producenta numeru seryjnego lub modelu komputera,</w:t>
            </w:r>
          </w:p>
          <w:p w14:paraId="3C292625" w14:textId="77777777" w:rsidR="008B1ABB" w:rsidRPr="007E645D" w:rsidRDefault="008B1ABB" w:rsidP="008B1ABB">
            <w:pPr>
              <w:pStyle w:val="Akapitzlist"/>
              <w:widowControl w:val="0"/>
              <w:numPr>
                <w:ilvl w:val="0"/>
                <w:numId w:val="30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być oznaczony niepowtarzalnym numerem seryjnym umieszczonym na obudowie, oraz musi być wpisany na stałe w BIOS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,</w:t>
            </w:r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</w:t>
            </w:r>
          </w:p>
          <w:p w14:paraId="11A93335" w14:textId="77777777" w:rsidR="008B1ABB" w:rsidRPr="007E645D" w:rsidRDefault="008B1ABB" w:rsidP="008B1ABB">
            <w:pPr>
              <w:pStyle w:val="Akapitzlist"/>
              <w:widowControl w:val="0"/>
              <w:numPr>
                <w:ilvl w:val="0"/>
                <w:numId w:val="30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posiadać BIOS zgodny ze specyfikacją UEFI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,</w:t>
            </w:r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</w:t>
            </w:r>
          </w:p>
          <w:p w14:paraId="231E42F6" w14:textId="77777777" w:rsidR="008B1ABB" w:rsidRPr="007E645D" w:rsidRDefault="008B1ABB" w:rsidP="008B1ABB">
            <w:pPr>
              <w:pStyle w:val="Akapitzlist"/>
              <w:widowControl w:val="0"/>
              <w:numPr>
                <w:ilvl w:val="0"/>
                <w:numId w:val="30"/>
              </w:numPr>
              <w:spacing w:before="0" w:after="120" w:line="240" w:lineRule="auto"/>
              <w:ind w:left="87" w:hanging="87"/>
              <w:contextualSpacing w:val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posiadać BIOS, który musi posiadać (poza swoją wewnętrzną strukturą) menu szybkiego </w:t>
            </w:r>
            <w:proofErr w:type="spellStart"/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bootowania</w:t>
            </w:r>
            <w:proofErr w:type="spellEnd"/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które umożliwia min.: uruchamianie systemu zainstalowanego na HDD, uruchamianie systemu z urządzeń zewnętrznych, uruchamianie systemu z serwera za pośrednictwem zintegrowanej karty sieciowej, uruchomienie graficznego systemu diagnostycznego, wejścia do BIOS, </w:t>
            </w:r>
            <w:proofErr w:type="spellStart"/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upgrade</w:t>
            </w:r>
            <w:proofErr w:type="spellEnd"/>
            <w:r w:rsidRPr="007E645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BIOS bez konieczności uruchamiania systemu operacyjnego, dostępu do sieci i/lub Internetu</w:t>
            </w:r>
          </w:p>
        </w:tc>
      </w:tr>
      <w:tr w:rsidR="008B1ABB" w:rsidRPr="000075B9" w14:paraId="53330BE7" w14:textId="77777777" w:rsidTr="00630C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F972BCD" w14:textId="77777777" w:rsidR="008B1ABB" w:rsidRPr="00473852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20"/>
              </w:rPr>
            </w:pPr>
            <w:r w:rsidRPr="00473852">
              <w:rPr>
                <w:rFonts w:ascii="Calibri Light" w:hAnsi="Calibri Light" w:cs="Calibri Light"/>
                <w:b/>
                <w:spacing w:val="-6"/>
                <w:sz w:val="18"/>
                <w:szCs w:val="20"/>
              </w:rPr>
              <w:t>System operacyjny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5784D1C" w14:textId="77777777" w:rsidR="008B1ABB" w:rsidRPr="008A5F35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20"/>
              </w:rPr>
              <w:t>brak</w:t>
            </w:r>
          </w:p>
        </w:tc>
      </w:tr>
      <w:tr w:rsidR="008B1ABB" w:rsidRPr="000075B9" w14:paraId="5FAD0118" w14:textId="77777777" w:rsidTr="00630C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85C89DD" w14:textId="77777777" w:rsidR="008B1ABB" w:rsidRPr="00473852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20"/>
              </w:rPr>
            </w:pPr>
            <w:r w:rsidRPr="00473852">
              <w:rPr>
                <w:rFonts w:ascii="Calibri Light" w:hAnsi="Calibri Light" w:cs="Calibri Light"/>
                <w:b/>
                <w:spacing w:val="-6"/>
                <w:sz w:val="18"/>
                <w:szCs w:val="20"/>
              </w:rPr>
              <w:t>Gwarancja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21C12C" w14:textId="77777777" w:rsidR="008B1ABB" w:rsidRPr="00642C9D" w:rsidRDefault="008B1ABB" w:rsidP="008B1ABB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36 miesięcy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</w:t>
            </w:r>
          </w:p>
          <w:p w14:paraId="46FC7F50" w14:textId="77777777" w:rsidR="008B1ABB" w:rsidRPr="008A5F35" w:rsidRDefault="008B1ABB" w:rsidP="008B1ABB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s</w:t>
            </w:r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erwis 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NBD (</w:t>
            </w:r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realizowany przez producenta lub autoryzowanego partnera serwisowego Producenta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)</w:t>
            </w:r>
          </w:p>
        </w:tc>
      </w:tr>
      <w:tr w:rsidR="008B1ABB" w:rsidRPr="000075B9" w14:paraId="61CDA893" w14:textId="77777777" w:rsidTr="00630C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B0FD82E" w14:textId="77777777" w:rsidR="008B1ABB" w:rsidRPr="00473852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pacing w:val="-6"/>
                <w:sz w:val="18"/>
                <w:szCs w:val="20"/>
              </w:rPr>
            </w:pPr>
            <w:r w:rsidRPr="00473852">
              <w:rPr>
                <w:rFonts w:ascii="Calibri Light" w:hAnsi="Calibri Light" w:cs="Calibri Light"/>
                <w:b/>
                <w:spacing w:val="-6"/>
                <w:sz w:val="18"/>
                <w:szCs w:val="20"/>
              </w:rPr>
              <w:t>Kolor obudowy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9E503BF" w14:textId="77777777" w:rsidR="008B1ABB" w:rsidRPr="003C6AB4" w:rsidRDefault="008B1ABB" w:rsidP="00630CBF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3C6AB4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czarny</w:t>
            </w:r>
          </w:p>
        </w:tc>
      </w:tr>
      <w:tr w:rsidR="008B1ABB" w:rsidRPr="00037C2E" w14:paraId="20600AE1" w14:textId="77777777" w:rsidTr="00630CBF">
        <w:trPr>
          <w:trHeight w:val="20"/>
        </w:trPr>
        <w:tc>
          <w:tcPr>
            <w:tcW w:w="10065" w:type="dxa"/>
            <w:gridSpan w:val="5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244061" w:themeFill="accent1" w:themeFillShade="80"/>
          </w:tcPr>
          <w:p w14:paraId="29C908B7" w14:textId="77777777" w:rsidR="008B1ABB" w:rsidRPr="00037C2E" w:rsidRDefault="008B1ABB" w:rsidP="00630CBF">
            <w:pPr>
              <w:keepNext/>
              <w:spacing w:before="0" w:line="240" w:lineRule="auto"/>
              <w:ind w:left="0" w:firstLine="114"/>
              <w:jc w:val="center"/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Monitor 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szt.)</w:t>
            </w:r>
          </w:p>
        </w:tc>
      </w:tr>
      <w:tr w:rsidR="008B1ABB" w:rsidRPr="00A61E83" w14:paraId="258F301C" w14:textId="77777777" w:rsidTr="00630CBF">
        <w:trPr>
          <w:gridBefore w:val="1"/>
          <w:wBefore w:w="27" w:type="dxa"/>
          <w:trHeight w:val="665"/>
        </w:trPr>
        <w:tc>
          <w:tcPr>
            <w:tcW w:w="10038" w:type="dxa"/>
            <w:gridSpan w:val="4"/>
            <w:tcBorders>
              <w:top w:val="single" w:sz="8" w:space="0" w:color="1F497D" w:themeColor="text2"/>
              <w:left w:val="single" w:sz="8" w:space="0" w:color="1F497D" w:themeColor="text2"/>
              <w:right w:val="single" w:sz="8" w:space="0" w:color="1F497D" w:themeColor="text2"/>
            </w:tcBorders>
          </w:tcPr>
          <w:p w14:paraId="1F8E2EA2" w14:textId="77777777" w:rsidR="008B1ABB" w:rsidRPr="004A1C5C" w:rsidRDefault="008B1ABB" w:rsidP="00630CBF">
            <w:pPr>
              <w:spacing w:before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  <w:p w14:paraId="2C9FCEF9" w14:textId="77777777" w:rsidR="008B1ABB" w:rsidRPr="004A1C5C" w:rsidRDefault="008B1ABB" w:rsidP="00630CBF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Calibri Light" w:hAnsi="Calibri Light" w:cs="Calibri Light"/>
                <w:szCs w:val="18"/>
              </w:rPr>
            </w:pPr>
            <w:r w:rsidRPr="004A1C5C">
              <w:rPr>
                <w:rFonts w:ascii="Calibri Light" w:hAnsi="Calibri Light" w:cs="Calibri Light"/>
                <w:b/>
                <w:szCs w:val="18"/>
              </w:rPr>
              <w:t xml:space="preserve">Producent...........................  Model......................................   </w:t>
            </w:r>
          </w:p>
          <w:p w14:paraId="09D4034C" w14:textId="77777777" w:rsidR="008B1ABB" w:rsidRPr="004A1C5C" w:rsidRDefault="008B1ABB" w:rsidP="00630CBF">
            <w:pPr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A1C5C">
              <w:rPr>
                <w:rFonts w:ascii="Calibri Light" w:hAnsi="Calibri Light" w:cs="Calibri Light"/>
                <w:i/>
                <w:sz w:val="18"/>
                <w:szCs w:val="18"/>
              </w:rPr>
              <w:t>(wypełnia Wykonawca)</w:t>
            </w:r>
          </w:p>
        </w:tc>
      </w:tr>
      <w:tr w:rsidR="008B1ABB" w:rsidRPr="00A61E83" w14:paraId="563C61CD" w14:textId="77777777" w:rsidTr="00630CBF">
        <w:trPr>
          <w:gridBefore w:val="1"/>
          <w:wBefore w:w="27" w:type="dxa"/>
          <w:trHeight w:val="438"/>
        </w:trPr>
        <w:tc>
          <w:tcPr>
            <w:tcW w:w="2383" w:type="dxa"/>
            <w:tcBorders>
              <w:left w:val="single" w:sz="8" w:space="0" w:color="1F497D" w:themeColor="text2"/>
            </w:tcBorders>
            <w:shd w:val="clear" w:color="auto" w:fill="DBE5F1" w:themeFill="accent1" w:themeFillTint="33"/>
            <w:vAlign w:val="center"/>
          </w:tcPr>
          <w:p w14:paraId="0135702D" w14:textId="77777777" w:rsidR="008B1ABB" w:rsidRPr="003C6AB4" w:rsidRDefault="008B1ABB" w:rsidP="00630CBF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C6AB4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4078" w:type="dxa"/>
            <w:shd w:val="clear" w:color="auto" w:fill="DBE5F1" w:themeFill="accent1" w:themeFillTint="33"/>
            <w:vAlign w:val="center"/>
          </w:tcPr>
          <w:p w14:paraId="7A1D2531" w14:textId="77777777" w:rsidR="008B1ABB" w:rsidRPr="003C6AB4" w:rsidRDefault="008B1ABB" w:rsidP="00630CBF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C6AB4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3577" w:type="dxa"/>
            <w:gridSpan w:val="2"/>
            <w:tcBorders>
              <w:right w:val="single" w:sz="8" w:space="0" w:color="1F497D" w:themeColor="text2"/>
            </w:tcBorders>
            <w:shd w:val="clear" w:color="auto" w:fill="DBE5F1" w:themeFill="accent1" w:themeFillTint="33"/>
            <w:vAlign w:val="center"/>
          </w:tcPr>
          <w:p w14:paraId="4B28C781" w14:textId="77777777" w:rsidR="008B1ABB" w:rsidRPr="003C6AB4" w:rsidRDefault="008B1ABB" w:rsidP="00630CBF">
            <w:pPr>
              <w:pStyle w:val="Tretekstu"/>
              <w:keepNext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3C6AB4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14:paraId="767A8B3C" w14:textId="77777777" w:rsidR="008B1ABB" w:rsidRPr="003C6AB4" w:rsidRDefault="008B1ABB" w:rsidP="00630CBF">
            <w:pPr>
              <w:pStyle w:val="Tretekstu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3C6AB4">
              <w:rPr>
                <w:rFonts w:ascii="Calibri Light" w:hAnsi="Calibri Light" w:cs="Calibri Light"/>
                <w:i/>
                <w:sz w:val="18"/>
                <w:szCs w:val="18"/>
              </w:rPr>
              <w:t>(wypełnia Wykonawca)</w:t>
            </w:r>
          </w:p>
        </w:tc>
      </w:tr>
      <w:tr w:rsidR="008B1ABB" w:rsidRPr="00A61E83" w14:paraId="4EE2FB03" w14:textId="77777777" w:rsidTr="00630CBF">
        <w:tblPrEx>
          <w:tblLook w:val="04A0" w:firstRow="1" w:lastRow="0" w:firstColumn="1" w:lastColumn="0" w:noHBand="0" w:noVBand="1"/>
        </w:tblPrEx>
        <w:trPr>
          <w:gridBefore w:val="1"/>
          <w:wBefore w:w="27" w:type="dxa"/>
          <w:trHeight w:val="20"/>
        </w:trPr>
        <w:tc>
          <w:tcPr>
            <w:tcW w:w="2383" w:type="dxa"/>
            <w:tcBorders>
              <w:left w:val="single" w:sz="8" w:space="0" w:color="1F497D" w:themeColor="text2"/>
            </w:tcBorders>
            <w:shd w:val="clear" w:color="auto" w:fill="DBE5F1" w:themeFill="accent1" w:themeFillTint="33"/>
            <w:vAlign w:val="center"/>
          </w:tcPr>
          <w:p w14:paraId="6580C99D" w14:textId="77777777" w:rsidR="008B1ABB" w:rsidRPr="003C6AB4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3C6AB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Wielkość i parametry wyświetlacza</w:t>
            </w:r>
          </w:p>
        </w:tc>
        <w:tc>
          <w:tcPr>
            <w:tcW w:w="4078" w:type="dxa"/>
            <w:shd w:val="clear" w:color="auto" w:fill="DBE5F1" w:themeFill="accent1" w:themeFillTint="33"/>
          </w:tcPr>
          <w:p w14:paraId="18C38B91" w14:textId="77777777" w:rsidR="008B1ABB" w:rsidRDefault="008B1ABB" w:rsidP="008B1ABB">
            <w:pPr>
              <w:pStyle w:val="Tretekstu"/>
              <w:numPr>
                <w:ilvl w:val="0"/>
                <w:numId w:val="32"/>
              </w:numPr>
              <w:spacing w:after="0" w:line="240" w:lineRule="auto"/>
              <w:ind w:left="113" w:hanging="113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min.</w:t>
            </w:r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27 cali,</w:t>
            </w:r>
          </w:p>
          <w:p w14:paraId="20CDF300" w14:textId="77777777" w:rsidR="008B1ABB" w:rsidRDefault="008B1ABB" w:rsidP="008B1ABB">
            <w:pPr>
              <w:pStyle w:val="Tretekstu"/>
              <w:numPr>
                <w:ilvl w:val="0"/>
                <w:numId w:val="32"/>
              </w:numPr>
              <w:spacing w:after="0" w:line="240" w:lineRule="auto"/>
              <w:ind w:left="113" w:hanging="113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r</w:t>
            </w:r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ozdzielczość 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min.</w:t>
            </w:r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3840 x 2160px 16:9</w:t>
            </w:r>
          </w:p>
          <w:p w14:paraId="17EFF8C1" w14:textId="77777777" w:rsidR="008B1ABB" w:rsidRDefault="008B1ABB" w:rsidP="008B1ABB">
            <w:pPr>
              <w:pStyle w:val="Tretekstu"/>
              <w:numPr>
                <w:ilvl w:val="0"/>
                <w:numId w:val="32"/>
              </w:numPr>
              <w:spacing w:after="0" w:line="240" w:lineRule="auto"/>
              <w:ind w:left="113" w:hanging="113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m</w:t>
            </w:r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atryca IPS, matowa, o podświetleniu LED</w:t>
            </w:r>
          </w:p>
          <w:p w14:paraId="6C26CEF7" w14:textId="77777777" w:rsidR="008B1ABB" w:rsidRDefault="008B1ABB" w:rsidP="008B1ABB">
            <w:pPr>
              <w:pStyle w:val="Tretekstu"/>
              <w:numPr>
                <w:ilvl w:val="0"/>
                <w:numId w:val="32"/>
              </w:numPr>
              <w:spacing w:after="0" w:line="240" w:lineRule="auto"/>
              <w:ind w:left="113" w:hanging="113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c</w:t>
            </w:r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zęstotliwość odświeżania obrazu minimum 60 </w:t>
            </w:r>
            <w:proofErr w:type="spellStart"/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Hz</w:t>
            </w:r>
            <w:proofErr w:type="spellEnd"/>
          </w:p>
          <w:p w14:paraId="27DEC52E" w14:textId="77777777" w:rsidR="008B1ABB" w:rsidRDefault="008B1ABB" w:rsidP="008B1ABB">
            <w:pPr>
              <w:pStyle w:val="Tretekstu"/>
              <w:numPr>
                <w:ilvl w:val="0"/>
                <w:numId w:val="32"/>
              </w:numPr>
              <w:spacing w:after="0" w:line="240" w:lineRule="auto"/>
              <w:ind w:left="113" w:hanging="113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p</w:t>
            </w:r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aleta barw </w:t>
            </w:r>
            <w:proofErr w:type="spellStart"/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sRGB</w:t>
            </w:r>
            <w:proofErr w:type="spellEnd"/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: odwzorowana w minimum 99%</w:t>
            </w:r>
          </w:p>
          <w:p w14:paraId="283F3B79" w14:textId="77777777" w:rsidR="008B1ABB" w:rsidRDefault="008B1ABB" w:rsidP="008B1ABB">
            <w:pPr>
              <w:pStyle w:val="Tretekstu"/>
              <w:numPr>
                <w:ilvl w:val="0"/>
                <w:numId w:val="32"/>
              </w:numPr>
              <w:spacing w:after="0" w:line="240" w:lineRule="auto"/>
              <w:ind w:left="113" w:hanging="113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k</w:t>
            </w:r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ontrast statyczny minimum 1300:1</w:t>
            </w:r>
          </w:p>
          <w:p w14:paraId="1CD9488E" w14:textId="77777777" w:rsidR="008B1ABB" w:rsidRPr="003C6AB4" w:rsidRDefault="008B1ABB" w:rsidP="008B1ABB">
            <w:pPr>
              <w:pStyle w:val="Tretekstu"/>
              <w:numPr>
                <w:ilvl w:val="0"/>
                <w:numId w:val="32"/>
              </w:numPr>
              <w:spacing w:after="0" w:line="240" w:lineRule="auto"/>
              <w:ind w:left="113" w:hanging="113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j</w:t>
            </w:r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asność ekranu minimum 350 cd/m</w:t>
            </w:r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577" w:type="dxa"/>
            <w:gridSpan w:val="2"/>
            <w:tcBorders>
              <w:right w:val="single" w:sz="8" w:space="0" w:color="1F497D" w:themeColor="text2"/>
            </w:tcBorders>
          </w:tcPr>
          <w:p w14:paraId="56C140E2" w14:textId="77777777" w:rsidR="008B1ABB" w:rsidRPr="003C6AB4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r w:rsidRPr="003C6AB4">
              <w:rPr>
                <w:rFonts w:ascii="Calibri Light" w:hAnsi="Calibri Light" w:cs="Calibri Light"/>
                <w:bCs/>
                <w:i/>
                <w:color w:val="808080" w:themeColor="background1" w:themeShade="80"/>
                <w:spacing w:val="-6"/>
                <w:sz w:val="18"/>
                <w:szCs w:val="18"/>
              </w:rPr>
              <w:t>Podać wielkość i parametry wyświetlacza</w:t>
            </w:r>
          </w:p>
        </w:tc>
      </w:tr>
      <w:tr w:rsidR="008B1ABB" w:rsidRPr="00A61E83" w14:paraId="53B8C868" w14:textId="77777777" w:rsidTr="00630CBF">
        <w:tblPrEx>
          <w:tblLook w:val="04A0" w:firstRow="1" w:lastRow="0" w:firstColumn="1" w:lastColumn="0" w:noHBand="0" w:noVBand="1"/>
        </w:tblPrEx>
        <w:trPr>
          <w:gridBefore w:val="1"/>
          <w:wBefore w:w="27" w:type="dxa"/>
          <w:trHeight w:val="20"/>
        </w:trPr>
        <w:tc>
          <w:tcPr>
            <w:tcW w:w="2383" w:type="dxa"/>
            <w:tcBorders>
              <w:left w:val="single" w:sz="8" w:space="0" w:color="1F497D" w:themeColor="text2"/>
            </w:tcBorders>
            <w:shd w:val="clear" w:color="auto" w:fill="DBE5F1" w:themeFill="accent1" w:themeFillTint="33"/>
            <w:vAlign w:val="center"/>
          </w:tcPr>
          <w:p w14:paraId="74C484EB" w14:textId="77777777" w:rsidR="008B1ABB" w:rsidRPr="003C6AB4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3C6AB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Porty i komunikacja</w:t>
            </w:r>
          </w:p>
        </w:tc>
        <w:tc>
          <w:tcPr>
            <w:tcW w:w="4078" w:type="dxa"/>
            <w:shd w:val="clear" w:color="auto" w:fill="DBE5F1" w:themeFill="accent1" w:themeFillTint="33"/>
          </w:tcPr>
          <w:p w14:paraId="322C1B9D" w14:textId="77777777" w:rsidR="008B1ABB" w:rsidRPr="003C6AB4" w:rsidRDefault="008B1ABB" w:rsidP="008B1ABB">
            <w:pPr>
              <w:pStyle w:val="Tretekstu"/>
              <w:numPr>
                <w:ilvl w:val="0"/>
                <w:numId w:val="32"/>
              </w:numPr>
              <w:spacing w:after="0" w:line="240" w:lineRule="auto"/>
              <w:ind w:left="113" w:hanging="113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w</w:t>
            </w:r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yjście liniowe audio</w:t>
            </w:r>
          </w:p>
          <w:p w14:paraId="612C33C5" w14:textId="77777777" w:rsidR="008B1ABB" w:rsidRPr="003C6AB4" w:rsidRDefault="008B1ABB" w:rsidP="008B1ABB">
            <w:pPr>
              <w:pStyle w:val="Tretekstu"/>
              <w:numPr>
                <w:ilvl w:val="0"/>
                <w:numId w:val="32"/>
              </w:numPr>
              <w:spacing w:after="0" w:line="240" w:lineRule="auto"/>
              <w:ind w:left="113" w:hanging="113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USB 3.2 Gen 1 x3</w:t>
            </w:r>
          </w:p>
          <w:p w14:paraId="77CAEF52" w14:textId="77777777" w:rsidR="008B1ABB" w:rsidRPr="003C6AB4" w:rsidRDefault="008B1ABB" w:rsidP="008B1ABB">
            <w:pPr>
              <w:pStyle w:val="Tretekstu"/>
              <w:numPr>
                <w:ilvl w:val="0"/>
                <w:numId w:val="32"/>
              </w:numPr>
              <w:spacing w:after="0" w:line="240" w:lineRule="auto"/>
              <w:ind w:left="113" w:hanging="113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USB Typ-C x 1</w:t>
            </w:r>
          </w:p>
          <w:p w14:paraId="3F4C0610" w14:textId="77777777" w:rsidR="008B1ABB" w:rsidRPr="003C6AB4" w:rsidRDefault="008B1ABB" w:rsidP="008B1ABB">
            <w:pPr>
              <w:pStyle w:val="Tretekstu"/>
              <w:numPr>
                <w:ilvl w:val="0"/>
                <w:numId w:val="32"/>
              </w:numPr>
              <w:spacing w:after="0" w:line="240" w:lineRule="auto"/>
              <w:ind w:left="113" w:hanging="113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HDMI x 1</w:t>
            </w:r>
          </w:p>
          <w:p w14:paraId="62917598" w14:textId="77777777" w:rsidR="008B1ABB" w:rsidRPr="003C6AB4" w:rsidRDefault="008B1ABB" w:rsidP="008B1ABB">
            <w:pPr>
              <w:pStyle w:val="Tretekstu"/>
              <w:numPr>
                <w:ilvl w:val="0"/>
                <w:numId w:val="32"/>
              </w:numPr>
              <w:spacing w:after="0" w:line="240" w:lineRule="auto"/>
              <w:ind w:left="113" w:hanging="113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proofErr w:type="spellStart"/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DisplayPort</w:t>
            </w:r>
            <w:proofErr w:type="spellEnd"/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x1</w:t>
            </w:r>
          </w:p>
        </w:tc>
        <w:tc>
          <w:tcPr>
            <w:tcW w:w="3577" w:type="dxa"/>
            <w:gridSpan w:val="2"/>
            <w:tcBorders>
              <w:right w:val="single" w:sz="8" w:space="0" w:color="1F497D" w:themeColor="text2"/>
            </w:tcBorders>
          </w:tcPr>
          <w:p w14:paraId="015923A3" w14:textId="77777777" w:rsidR="008B1ABB" w:rsidRPr="003C6AB4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r w:rsidRPr="003C6AB4">
              <w:rPr>
                <w:rFonts w:ascii="Calibri Light" w:hAnsi="Calibri Light" w:cs="Calibri Light"/>
                <w:bCs/>
                <w:i/>
                <w:color w:val="808080" w:themeColor="background1" w:themeShade="80"/>
                <w:spacing w:val="-6"/>
                <w:sz w:val="18"/>
                <w:szCs w:val="18"/>
              </w:rPr>
              <w:t>Wskazać wszystkie dostępne porty</w:t>
            </w:r>
          </w:p>
        </w:tc>
      </w:tr>
      <w:tr w:rsidR="008B1ABB" w:rsidRPr="00A61E83" w14:paraId="55169D0E" w14:textId="77777777" w:rsidTr="00630CBF">
        <w:tblPrEx>
          <w:tblLook w:val="04A0" w:firstRow="1" w:lastRow="0" w:firstColumn="1" w:lastColumn="0" w:noHBand="0" w:noVBand="1"/>
        </w:tblPrEx>
        <w:trPr>
          <w:gridBefore w:val="1"/>
          <w:wBefore w:w="27" w:type="dxa"/>
          <w:trHeight w:val="20"/>
        </w:trPr>
        <w:tc>
          <w:tcPr>
            <w:tcW w:w="2383" w:type="dxa"/>
            <w:tcBorders>
              <w:left w:val="single" w:sz="8" w:space="0" w:color="1F497D" w:themeColor="text2"/>
            </w:tcBorders>
            <w:shd w:val="clear" w:color="auto" w:fill="DBE5F1" w:themeFill="accent1" w:themeFillTint="33"/>
            <w:vAlign w:val="center"/>
          </w:tcPr>
          <w:p w14:paraId="72ED0D5A" w14:textId="77777777" w:rsidR="008B1ABB" w:rsidRPr="003C6AB4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C6AB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Akcesoria</w:t>
            </w:r>
          </w:p>
        </w:tc>
        <w:tc>
          <w:tcPr>
            <w:tcW w:w="7655" w:type="dxa"/>
            <w:gridSpan w:val="3"/>
            <w:tcBorders>
              <w:right w:val="single" w:sz="8" w:space="0" w:color="1F497D" w:themeColor="text2"/>
            </w:tcBorders>
            <w:shd w:val="clear" w:color="auto" w:fill="DBE5F1" w:themeFill="accent1" w:themeFillTint="33"/>
          </w:tcPr>
          <w:p w14:paraId="0B263D9E" w14:textId="77777777" w:rsidR="008B1ABB" w:rsidRPr="003C6AB4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k</w:t>
            </w:r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abel zasilający i USB-C</w:t>
            </w:r>
          </w:p>
        </w:tc>
      </w:tr>
      <w:tr w:rsidR="008B1ABB" w:rsidRPr="00A61E83" w14:paraId="3DDF1A54" w14:textId="77777777" w:rsidTr="00630CBF">
        <w:tblPrEx>
          <w:tblLook w:val="04A0" w:firstRow="1" w:lastRow="0" w:firstColumn="1" w:lastColumn="0" w:noHBand="0" w:noVBand="1"/>
        </w:tblPrEx>
        <w:trPr>
          <w:gridBefore w:val="1"/>
          <w:wBefore w:w="27" w:type="dxa"/>
          <w:trHeight w:val="1361"/>
        </w:trPr>
        <w:tc>
          <w:tcPr>
            <w:tcW w:w="2383" w:type="dxa"/>
            <w:tcBorders>
              <w:left w:val="single" w:sz="8" w:space="0" w:color="1F497D" w:themeColor="text2"/>
            </w:tcBorders>
            <w:shd w:val="clear" w:color="auto" w:fill="DBE5F1" w:themeFill="accent1" w:themeFillTint="33"/>
            <w:vAlign w:val="center"/>
          </w:tcPr>
          <w:p w14:paraId="5F9406F0" w14:textId="77777777" w:rsidR="008B1ABB" w:rsidRPr="003C6AB4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pacing w:val="-6"/>
                <w:sz w:val="18"/>
                <w:szCs w:val="18"/>
              </w:rPr>
            </w:pPr>
            <w:r w:rsidRPr="003C6AB4">
              <w:rPr>
                <w:rFonts w:ascii="Calibri Light" w:hAnsi="Calibri Light" w:cs="Calibri Light"/>
                <w:b/>
                <w:spacing w:val="-6"/>
                <w:sz w:val="18"/>
                <w:szCs w:val="18"/>
              </w:rPr>
              <w:t>Dodatkowe wymagania</w:t>
            </w:r>
          </w:p>
        </w:tc>
        <w:tc>
          <w:tcPr>
            <w:tcW w:w="7655" w:type="dxa"/>
            <w:gridSpan w:val="3"/>
            <w:tcBorders>
              <w:right w:val="single" w:sz="8" w:space="0" w:color="1F497D" w:themeColor="text2"/>
            </w:tcBorders>
            <w:shd w:val="clear" w:color="auto" w:fill="DBE5F1" w:themeFill="accent1" w:themeFillTint="33"/>
          </w:tcPr>
          <w:p w14:paraId="4CDB11C2" w14:textId="77777777" w:rsidR="008B1ABB" w:rsidRDefault="008B1ABB" w:rsidP="008B1ABB">
            <w:pPr>
              <w:pStyle w:val="Tretekstu"/>
              <w:numPr>
                <w:ilvl w:val="0"/>
                <w:numId w:val="32"/>
              </w:numPr>
              <w:spacing w:after="0" w:line="240" w:lineRule="auto"/>
              <w:ind w:left="113" w:hanging="113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regulacja wysokości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,</w:t>
            </w:r>
          </w:p>
          <w:p w14:paraId="0B4520E3" w14:textId="77777777" w:rsidR="008B1ABB" w:rsidRDefault="008B1ABB" w:rsidP="008B1ABB">
            <w:pPr>
              <w:pStyle w:val="Tretekstu"/>
              <w:numPr>
                <w:ilvl w:val="0"/>
                <w:numId w:val="32"/>
              </w:numPr>
              <w:spacing w:after="0" w:line="240" w:lineRule="auto"/>
              <w:ind w:left="113" w:hanging="113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opcja obrotu ekranu (</w:t>
            </w:r>
            <w:proofErr w:type="spellStart"/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pivot</w:t>
            </w:r>
            <w:proofErr w:type="spellEnd"/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) do 90° w lewo i prawo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,</w:t>
            </w:r>
          </w:p>
          <w:p w14:paraId="760B5D08" w14:textId="77777777" w:rsidR="008B1ABB" w:rsidRDefault="008B1ABB" w:rsidP="008B1ABB">
            <w:pPr>
              <w:pStyle w:val="Tretekstu"/>
              <w:numPr>
                <w:ilvl w:val="0"/>
                <w:numId w:val="32"/>
              </w:numPr>
              <w:spacing w:after="0" w:line="240" w:lineRule="auto"/>
              <w:ind w:left="113" w:hanging="113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regulacja kąta obrotu (</w:t>
            </w:r>
            <w:proofErr w:type="spellStart"/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swivel</w:t>
            </w:r>
            <w:proofErr w:type="spellEnd"/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) do 45° w lewo i prawo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,</w:t>
            </w:r>
          </w:p>
          <w:p w14:paraId="2CFD016E" w14:textId="77777777" w:rsidR="008B1ABB" w:rsidRPr="003C6AB4" w:rsidRDefault="008B1ABB" w:rsidP="008B1ABB">
            <w:pPr>
              <w:pStyle w:val="Tretekstu"/>
              <w:numPr>
                <w:ilvl w:val="0"/>
                <w:numId w:val="32"/>
              </w:numPr>
              <w:spacing w:after="0" w:line="240" w:lineRule="auto"/>
              <w:ind w:left="113" w:hanging="113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regulacja kąta pochylenia (</w:t>
            </w:r>
            <w:proofErr w:type="spellStart"/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tilt</w:t>
            </w:r>
            <w:proofErr w:type="spellEnd"/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)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,</w:t>
            </w:r>
          </w:p>
          <w:p w14:paraId="012CA6D1" w14:textId="77777777" w:rsidR="008B1ABB" w:rsidRPr="003C6AB4" w:rsidRDefault="008B1ABB" w:rsidP="008B1ABB">
            <w:pPr>
              <w:pStyle w:val="Tretekstu"/>
              <w:numPr>
                <w:ilvl w:val="0"/>
                <w:numId w:val="32"/>
              </w:numPr>
              <w:spacing w:after="0" w:line="240" w:lineRule="auto"/>
              <w:ind w:left="113" w:hanging="113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standard VESA: 100x100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,</w:t>
            </w:r>
          </w:p>
          <w:p w14:paraId="290848D7" w14:textId="77777777" w:rsidR="008B1ABB" w:rsidRPr="00CD510E" w:rsidRDefault="008B1ABB" w:rsidP="008B1ABB">
            <w:pPr>
              <w:pStyle w:val="Tretekstu"/>
              <w:numPr>
                <w:ilvl w:val="0"/>
                <w:numId w:val="32"/>
              </w:numPr>
              <w:spacing w:after="0" w:line="240" w:lineRule="auto"/>
              <w:ind w:left="113" w:hanging="113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pobór mocy do 35W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.</w:t>
            </w:r>
          </w:p>
        </w:tc>
      </w:tr>
      <w:tr w:rsidR="008B1ABB" w:rsidRPr="00A61E83" w14:paraId="3AAF460B" w14:textId="77777777" w:rsidTr="00630CBF">
        <w:tblPrEx>
          <w:tblLook w:val="04A0" w:firstRow="1" w:lastRow="0" w:firstColumn="1" w:lastColumn="0" w:noHBand="0" w:noVBand="1"/>
        </w:tblPrEx>
        <w:trPr>
          <w:gridBefore w:val="1"/>
          <w:wBefore w:w="27" w:type="dxa"/>
          <w:trHeight w:val="20"/>
        </w:trPr>
        <w:tc>
          <w:tcPr>
            <w:tcW w:w="2383" w:type="dxa"/>
            <w:tcBorders>
              <w:left w:val="single" w:sz="8" w:space="0" w:color="1F497D" w:themeColor="text2"/>
            </w:tcBorders>
            <w:shd w:val="clear" w:color="auto" w:fill="DBE5F1" w:themeFill="accent1" w:themeFillTint="33"/>
            <w:vAlign w:val="center"/>
          </w:tcPr>
          <w:p w14:paraId="3301CCAA" w14:textId="77777777" w:rsidR="008B1ABB" w:rsidRPr="003C6AB4" w:rsidRDefault="008B1ABB" w:rsidP="00630CBF">
            <w:pPr>
              <w:pStyle w:val="Tretekstu"/>
              <w:spacing w:after="0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3C6AB4">
              <w:rPr>
                <w:rFonts w:ascii="Calibri Light" w:hAnsi="Calibri Light" w:cs="Calibri Light"/>
                <w:b/>
                <w:spacing w:val="-6"/>
                <w:sz w:val="18"/>
                <w:szCs w:val="18"/>
              </w:rPr>
              <w:t>Wymiary [mm]</w:t>
            </w:r>
          </w:p>
        </w:tc>
        <w:tc>
          <w:tcPr>
            <w:tcW w:w="7655" w:type="dxa"/>
            <w:gridSpan w:val="3"/>
            <w:tcBorders>
              <w:right w:val="single" w:sz="8" w:space="0" w:color="1F497D" w:themeColor="text2"/>
            </w:tcBorders>
            <w:shd w:val="clear" w:color="auto" w:fill="DBE5F1" w:themeFill="accent1" w:themeFillTint="33"/>
          </w:tcPr>
          <w:p w14:paraId="67156421" w14:textId="77777777" w:rsidR="008B1ABB" w:rsidRPr="003C6AB4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maks.</w:t>
            </w:r>
            <w:r w:rsidRPr="003C6AB4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550x615x205 (licząc z podstawą)</w:t>
            </w:r>
          </w:p>
        </w:tc>
      </w:tr>
      <w:tr w:rsidR="008B1ABB" w:rsidRPr="00A61E83" w14:paraId="0A3A423B" w14:textId="77777777" w:rsidTr="00630CBF">
        <w:tblPrEx>
          <w:tblLook w:val="04A0" w:firstRow="1" w:lastRow="0" w:firstColumn="1" w:lastColumn="0" w:noHBand="0" w:noVBand="1"/>
        </w:tblPrEx>
        <w:trPr>
          <w:gridBefore w:val="1"/>
          <w:wBefore w:w="27" w:type="dxa"/>
          <w:trHeight w:val="20"/>
        </w:trPr>
        <w:tc>
          <w:tcPr>
            <w:tcW w:w="2383" w:type="dxa"/>
            <w:tcBorders>
              <w:left w:val="single" w:sz="8" w:space="0" w:color="1F497D" w:themeColor="text2"/>
            </w:tcBorders>
            <w:shd w:val="clear" w:color="auto" w:fill="DBE5F1" w:themeFill="accent1" w:themeFillTint="33"/>
            <w:vAlign w:val="center"/>
          </w:tcPr>
          <w:p w14:paraId="711ED7BB" w14:textId="77777777" w:rsidR="008B1ABB" w:rsidRPr="003C6AB4" w:rsidRDefault="008B1ABB" w:rsidP="00630CBF">
            <w:pPr>
              <w:spacing w:before="0" w:line="288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3C6AB4">
              <w:rPr>
                <w:rFonts w:ascii="Calibri Light" w:eastAsiaTheme="minorHAnsi" w:hAnsi="Calibri Light" w:cs="Calibri Light"/>
                <w:b/>
                <w:spacing w:val="-6"/>
                <w:sz w:val="18"/>
                <w:szCs w:val="18"/>
                <w:lang w:eastAsia="en-US"/>
              </w:rPr>
              <w:t>Waga [kg]</w:t>
            </w:r>
          </w:p>
        </w:tc>
        <w:tc>
          <w:tcPr>
            <w:tcW w:w="7655" w:type="dxa"/>
            <w:gridSpan w:val="3"/>
            <w:tcBorders>
              <w:right w:val="single" w:sz="8" w:space="0" w:color="1F497D" w:themeColor="text2"/>
            </w:tcBorders>
            <w:shd w:val="clear" w:color="auto" w:fill="DBE5F1" w:themeFill="accent1" w:themeFillTint="33"/>
          </w:tcPr>
          <w:p w14:paraId="47470291" w14:textId="77777777" w:rsidR="008B1ABB" w:rsidRPr="003C6AB4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maks.</w:t>
            </w:r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7,5</w:t>
            </w:r>
          </w:p>
        </w:tc>
      </w:tr>
      <w:tr w:rsidR="008B1ABB" w:rsidRPr="00A61E83" w14:paraId="609082FF" w14:textId="77777777" w:rsidTr="00630CBF">
        <w:tblPrEx>
          <w:tblLook w:val="04A0" w:firstRow="1" w:lastRow="0" w:firstColumn="1" w:lastColumn="0" w:noHBand="0" w:noVBand="1"/>
        </w:tblPrEx>
        <w:trPr>
          <w:gridBefore w:val="1"/>
          <w:wBefore w:w="27" w:type="dxa"/>
          <w:trHeight w:val="20"/>
        </w:trPr>
        <w:tc>
          <w:tcPr>
            <w:tcW w:w="2383" w:type="dxa"/>
            <w:tcBorders>
              <w:left w:val="single" w:sz="8" w:space="0" w:color="1F497D" w:themeColor="text2"/>
            </w:tcBorders>
            <w:shd w:val="clear" w:color="auto" w:fill="DBE5F1" w:themeFill="accent1" w:themeFillTint="33"/>
            <w:vAlign w:val="center"/>
          </w:tcPr>
          <w:p w14:paraId="780B84D5" w14:textId="77777777" w:rsidR="008B1ABB" w:rsidRPr="003C6AB4" w:rsidRDefault="008B1ABB" w:rsidP="00630CBF">
            <w:pPr>
              <w:spacing w:before="0" w:line="288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3C6AB4">
              <w:rPr>
                <w:rFonts w:ascii="Calibri Light" w:eastAsiaTheme="minorHAnsi" w:hAnsi="Calibri Light" w:cs="Calibri Light"/>
                <w:b/>
                <w:spacing w:val="-6"/>
                <w:sz w:val="18"/>
                <w:szCs w:val="18"/>
                <w:lang w:eastAsia="en-US"/>
              </w:rPr>
              <w:t>Gwarancja</w:t>
            </w:r>
          </w:p>
        </w:tc>
        <w:tc>
          <w:tcPr>
            <w:tcW w:w="7655" w:type="dxa"/>
            <w:gridSpan w:val="3"/>
            <w:tcBorders>
              <w:right w:val="single" w:sz="8" w:space="0" w:color="1F497D" w:themeColor="text2"/>
            </w:tcBorders>
            <w:shd w:val="clear" w:color="auto" w:fill="DBE5F1" w:themeFill="accent1" w:themeFillTint="33"/>
          </w:tcPr>
          <w:p w14:paraId="6CF3D071" w14:textId="77777777" w:rsidR="008B1ABB" w:rsidRPr="003C6AB4" w:rsidRDefault="008B1ABB" w:rsidP="00630CB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3C6AB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36-miesięczna gwarancja producenta</w:t>
            </w:r>
          </w:p>
        </w:tc>
      </w:tr>
    </w:tbl>
    <w:p w14:paraId="12A8706A" w14:textId="77777777" w:rsidR="008B1ABB" w:rsidRDefault="008B1ABB" w:rsidP="00737660">
      <w:pPr>
        <w:spacing w:before="0" w:after="240"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</w:p>
    <w:p w14:paraId="65C2A167" w14:textId="157E0251" w:rsidR="008B6021" w:rsidRPr="00B202B5" w:rsidRDefault="00A67EFE" w:rsidP="008B1ABB">
      <w:pPr>
        <w:spacing w:before="0" w:line="240" w:lineRule="auto"/>
        <w:ind w:left="0" w:firstLine="0"/>
        <w:jc w:val="left"/>
        <w:rPr>
          <w:rFonts w:ascii="Calibri Light" w:eastAsia="Arial" w:hAnsi="Calibri Light" w:cs="Calibri Light"/>
          <w:color w:val="000000"/>
          <w:lang w:eastAsia="ar-SA"/>
        </w:rPr>
      </w:pPr>
      <w:bookmarkStart w:id="0" w:name="_GoBack"/>
      <w:bookmarkEnd w:id="0"/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DBC2705" wp14:editId="75F1DA4B">
                <wp:simplePos x="0" y="0"/>
                <wp:positionH relativeFrom="margin">
                  <wp:align>center</wp:align>
                </wp:positionH>
                <wp:positionV relativeFrom="paragraph">
                  <wp:posOffset>249485</wp:posOffset>
                </wp:positionV>
                <wp:extent cx="4770120" cy="739140"/>
                <wp:effectExtent l="0" t="0" r="11430" b="22860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50260C88" w14:textId="77777777" w:rsidR="00337B1C" w:rsidRPr="00F46D02" w:rsidRDefault="00337B1C" w:rsidP="00AC5882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DBC270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19.65pt;width:375.6pt;height:58.2pt;z-index:25166284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" fillcolor="white [3201]" strokeweight=".5pt">
                <v:stroke dashstyle="1 1"/>
                <v:textbox>
                  <w:txbxContent>
                    <w:p w14:paraId="50260C88" w14:textId="77777777" w:rsidR="00337B1C" w:rsidRPr="00F46D02" w:rsidRDefault="00337B1C" w:rsidP="00AC5882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ravek">
    <w:altName w:val="Times New Roman"/>
    <w:charset w:val="01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00000000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8B1ABB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BAC739B"/>
    <w:multiLevelType w:val="hybridMultilevel"/>
    <w:tmpl w:val="A7481042"/>
    <w:lvl w:ilvl="0" w:tplc="2D8EF4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5A711E"/>
    <w:multiLevelType w:val="hybridMultilevel"/>
    <w:tmpl w:val="DB945D56"/>
    <w:lvl w:ilvl="0" w:tplc="2D8EF46E">
      <w:start w:val="1"/>
      <w:numFmt w:val="bullet"/>
      <w:lvlText w:val=""/>
      <w:lvlJc w:val="left"/>
      <w:pPr>
        <w:ind w:left="714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5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56D2ED0"/>
    <w:multiLevelType w:val="hybridMultilevel"/>
    <w:tmpl w:val="1EFCFB10"/>
    <w:lvl w:ilvl="0" w:tplc="8012D0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9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8B144AA"/>
    <w:multiLevelType w:val="hybridMultilevel"/>
    <w:tmpl w:val="CA56CC18"/>
    <w:lvl w:ilvl="0" w:tplc="2D8EF4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3E68BA"/>
    <w:multiLevelType w:val="hybridMultilevel"/>
    <w:tmpl w:val="ECD0A9AC"/>
    <w:lvl w:ilvl="0" w:tplc="2D8EF46E">
      <w:start w:val="1"/>
      <w:numFmt w:val="bullet"/>
      <w:lvlText w:val=""/>
      <w:lvlJc w:val="left"/>
      <w:pPr>
        <w:ind w:left="714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22" w15:restartNumberingAfterBreak="0">
    <w:nsid w:val="30294735"/>
    <w:multiLevelType w:val="hybridMultilevel"/>
    <w:tmpl w:val="072A4B28"/>
    <w:lvl w:ilvl="0" w:tplc="2D8EF4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C857462"/>
    <w:multiLevelType w:val="hybridMultilevel"/>
    <w:tmpl w:val="6FC2F4FC"/>
    <w:lvl w:ilvl="0" w:tplc="2D8EF4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27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31" w15:restartNumberingAfterBreak="0">
    <w:nsid w:val="64B82F82"/>
    <w:multiLevelType w:val="hybridMultilevel"/>
    <w:tmpl w:val="8AE054C4"/>
    <w:lvl w:ilvl="0" w:tplc="898AEE1A">
      <w:start w:val="1"/>
      <w:numFmt w:val="bullet"/>
      <w:lvlText w:val="-"/>
      <w:lvlJc w:val="left"/>
      <w:pPr>
        <w:ind w:left="714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3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7"/>
  </w:num>
  <w:num w:numId="3">
    <w:abstractNumId w:val="34"/>
  </w:num>
  <w:num w:numId="4">
    <w:abstractNumId w:val="28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6"/>
    <w:lvlOverride w:ilvl="0">
      <w:startOverride w:val="1"/>
    </w:lvlOverride>
  </w:num>
  <w:num w:numId="8">
    <w:abstractNumId w:val="23"/>
  </w:num>
  <w:num w:numId="9">
    <w:abstractNumId w:val="15"/>
  </w:num>
  <w:num w:numId="10">
    <w:abstractNumId w:val="9"/>
  </w:num>
  <w:num w:numId="11">
    <w:abstractNumId w:val="11"/>
  </w:num>
  <w:num w:numId="12">
    <w:abstractNumId w:val="30"/>
  </w:num>
  <w:num w:numId="13">
    <w:abstractNumId w:val="18"/>
  </w:num>
  <w:num w:numId="14">
    <w:abstractNumId w:val="29"/>
  </w:num>
  <w:num w:numId="15">
    <w:abstractNumId w:val="24"/>
  </w:num>
  <w:num w:numId="16">
    <w:abstractNumId w:val="33"/>
  </w:num>
  <w:num w:numId="17">
    <w:abstractNumId w:val="12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5"/>
  </w:num>
  <w:num w:numId="23">
    <w:abstractNumId w:val="4"/>
  </w:num>
  <w:num w:numId="24">
    <w:abstractNumId w:val="3"/>
  </w:num>
  <w:num w:numId="25">
    <w:abstractNumId w:val="16"/>
  </w:num>
  <w:num w:numId="26">
    <w:abstractNumId w:val="21"/>
  </w:num>
  <w:num w:numId="27">
    <w:abstractNumId w:val="31"/>
  </w:num>
  <w:num w:numId="28">
    <w:abstractNumId w:val="14"/>
  </w:num>
  <w:num w:numId="29">
    <w:abstractNumId w:val="22"/>
  </w:num>
  <w:num w:numId="30">
    <w:abstractNumId w:val="25"/>
  </w:num>
  <w:num w:numId="31">
    <w:abstractNumId w:val="13"/>
  </w:num>
  <w:num w:numId="32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45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3304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B68"/>
    <w:rsid w:val="00615F62"/>
    <w:rsid w:val="00620138"/>
    <w:rsid w:val="00620C26"/>
    <w:rsid w:val="00620C84"/>
    <w:rsid w:val="00622C1F"/>
    <w:rsid w:val="00622CEE"/>
    <w:rsid w:val="006242E2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37660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017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1ABB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36DA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0E7A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1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8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0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9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2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2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2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13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14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14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15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16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17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18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19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20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21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22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23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24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AA36DA"/>
    <w:pPr>
      <w:spacing w:before="100" w:beforeAutospacing="1" w:after="142" w:line="288" w:lineRule="auto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7DA408E-5D93-4AC6-ABE2-B96B57C4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491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Konto Microsoft</cp:lastModifiedBy>
  <cp:revision>5</cp:revision>
  <cp:lastPrinted>2023-09-22T11:58:00Z</cp:lastPrinted>
  <dcterms:created xsi:type="dcterms:W3CDTF">2024-12-31T11:51:00Z</dcterms:created>
  <dcterms:modified xsi:type="dcterms:W3CDTF">2025-04-02T07:08:00Z</dcterms:modified>
</cp:coreProperties>
</file>